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C8" w:rsidRPr="009F4BC8" w:rsidRDefault="009F4BC8" w:rsidP="009F4BC8">
      <w:pPr>
        <w:spacing w:after="0" w:line="276" w:lineRule="auto"/>
        <w:ind w:right="-36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Bài 51: 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CƠ  QUAN</w:t>
      </w:r>
      <w:proofErr w:type="gram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 PHÂN  TÍCH  THÍNH  GIÁC</w:t>
      </w:r>
    </w:p>
    <w:p w:rsidR="009F4BC8" w:rsidRPr="002E7E6F" w:rsidRDefault="009F4BC8" w:rsidP="009F4BC8">
      <w:pPr>
        <w:pStyle w:val="ListParagraph"/>
        <w:spacing w:after="0" w:line="276" w:lineRule="auto"/>
        <w:ind w:left="0" w:right="-360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2E7E6F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I. Cấu tạo của tai </w:t>
      </w:r>
    </w:p>
    <w:p w:rsidR="009F4BC8" w:rsidRPr="002E7E6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- Tai ngoài: </w:t>
      </w:r>
    </w:p>
    <w:p w:rsidR="009F4BC8" w:rsidRPr="002E7E6F" w:rsidRDefault="009F4BC8" w:rsidP="009F4BC8">
      <w:pPr>
        <w:spacing w:after="0" w:line="276" w:lineRule="auto"/>
        <w:ind w:right="-360" w:firstLine="360"/>
        <w:jc w:val="both"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+ Vành tai: Hứng sóng âm, </w:t>
      </w:r>
    </w:p>
    <w:p w:rsidR="009F4BC8" w:rsidRPr="002E7E6F" w:rsidRDefault="009F4BC8" w:rsidP="009F4BC8">
      <w:pPr>
        <w:spacing w:after="0" w:line="276" w:lineRule="auto"/>
        <w:ind w:right="-360" w:firstLine="360"/>
        <w:jc w:val="both"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+ Ống tai: Hướng sóng âm </w:t>
      </w:r>
    </w:p>
    <w:p w:rsidR="009F4BC8" w:rsidRPr="002E7E6F" w:rsidRDefault="009F4BC8" w:rsidP="009F4BC8">
      <w:pPr>
        <w:spacing w:after="0" w:line="276" w:lineRule="auto"/>
        <w:ind w:right="-360" w:firstLine="360"/>
        <w:jc w:val="both"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+ Màng nhĩ: Khuếch tán âm thanh.</w:t>
      </w:r>
      <w:bookmarkStart w:id="0" w:name="_GoBack"/>
      <w:bookmarkEnd w:id="0"/>
    </w:p>
    <w:p w:rsidR="009F4BC8" w:rsidRPr="002E7E6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- Tai giữa: </w:t>
      </w:r>
    </w:p>
    <w:p w:rsidR="009F4BC8" w:rsidRPr="002E7E6F" w:rsidRDefault="009F4BC8" w:rsidP="009F4BC8">
      <w:pPr>
        <w:spacing w:after="0" w:line="276" w:lineRule="auto"/>
        <w:ind w:right="-360" w:firstLine="360"/>
        <w:jc w:val="both"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+ Chuỗi xương tai (búa, đe, bàn đạp): truyền sóng âm, </w:t>
      </w:r>
    </w:p>
    <w:p w:rsidR="009F4BC8" w:rsidRPr="002E7E6F" w:rsidRDefault="009F4BC8" w:rsidP="009F4BC8">
      <w:pPr>
        <w:spacing w:after="0" w:line="276" w:lineRule="auto"/>
        <w:ind w:right="-360" w:firstLine="360"/>
        <w:jc w:val="both"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+ Vòi nhĩ: Cân bằng áp suất 2 bên màng nhĩ, </w:t>
      </w:r>
    </w:p>
    <w:p w:rsidR="009F4BC8" w:rsidRPr="002E7E6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- Tai trong: </w:t>
      </w:r>
    </w:p>
    <w:p w:rsidR="009F4BC8" w:rsidRDefault="009F4BC8" w:rsidP="009F4BC8">
      <w:pPr>
        <w:spacing w:after="0" w:line="276" w:lineRule="auto"/>
        <w:ind w:right="-360" w:firstLine="36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+ Ốc tai xoắn 2 vòng rưỡi: thu nhận kích thích của sóng âm. </w:t>
      </w:r>
    </w:p>
    <w:p w:rsidR="009F4BC8" w:rsidRDefault="009F4BC8" w:rsidP="009F4BC8">
      <w:pPr>
        <w:spacing w:after="0" w:line="276" w:lineRule="auto"/>
        <w:ind w:right="-360" w:firstLine="36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+ Ống bán khuyên: thu nhận các thông tin.</w:t>
      </w:r>
    </w:p>
    <w:p w:rsidR="009F4BC8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>II.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C</w:t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hức năng thu nhận sóng âm</w:t>
      </w:r>
    </w:p>
    <w:p w:rsidR="009F4BC8" w:rsidRPr="002E7E6F" w:rsidRDefault="009F4BC8" w:rsidP="009F4BC8">
      <w:pPr>
        <w:spacing w:after="0" w:line="276" w:lineRule="auto"/>
        <w:ind w:right="-360" w:firstLine="360"/>
        <w:jc w:val="both"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Sóng âm </w:t>
      </w:r>
      <w:r>
        <w:rPr>
          <w:rFonts w:ascii="Times New Roman" w:hAnsi="Times New Roman" w:cs="Times New Roman"/>
          <w:iCs/>
          <w:sz w:val="26"/>
          <w:szCs w:val="26"/>
          <w:lang w:val="pt-BR"/>
        </w:rPr>
        <w:sym w:font="Wingdings 3" w:char="F08A"/>
      </w: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màng nhĩ </w:t>
      </w:r>
      <w:r>
        <w:rPr>
          <w:rFonts w:ascii="Times New Roman" w:hAnsi="Times New Roman" w:cs="Times New Roman"/>
          <w:iCs/>
          <w:sz w:val="26"/>
          <w:szCs w:val="26"/>
          <w:lang w:val="pt-BR"/>
        </w:rPr>
        <w:sym w:font="Wingdings 3" w:char="F08A"/>
      </w: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chuỗi xương tai </w:t>
      </w:r>
      <w:r>
        <w:rPr>
          <w:rFonts w:ascii="Times New Roman" w:hAnsi="Times New Roman" w:cs="Times New Roman"/>
          <w:iCs/>
          <w:sz w:val="26"/>
          <w:szCs w:val="26"/>
          <w:lang w:val="pt-BR"/>
        </w:rPr>
        <w:sym w:font="Wingdings 3" w:char="F08A"/>
      </w: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cửa bầu </w:t>
      </w:r>
      <w:r>
        <w:rPr>
          <w:rFonts w:ascii="Times New Roman" w:hAnsi="Times New Roman" w:cs="Times New Roman"/>
          <w:iCs/>
          <w:sz w:val="26"/>
          <w:szCs w:val="26"/>
          <w:lang w:val="pt-BR"/>
        </w:rPr>
        <w:sym w:font="Wingdings 3" w:char="F08A"/>
      </w: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chuyển động nội dịch và ngoại dịch </w:t>
      </w:r>
      <w:r>
        <w:rPr>
          <w:rFonts w:ascii="Times New Roman" w:hAnsi="Times New Roman" w:cs="Times New Roman"/>
          <w:iCs/>
          <w:sz w:val="26"/>
          <w:szCs w:val="26"/>
          <w:lang w:val="pt-BR"/>
        </w:rPr>
        <w:sym w:font="Wingdings 3" w:char="F08A"/>
      </w: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rung màng cơ sở </w:t>
      </w:r>
      <w:r>
        <w:rPr>
          <w:rFonts w:ascii="Times New Roman" w:hAnsi="Times New Roman" w:cs="Times New Roman"/>
          <w:iCs/>
          <w:sz w:val="26"/>
          <w:szCs w:val="26"/>
          <w:lang w:val="pt-BR"/>
        </w:rPr>
        <w:sym w:font="Wingdings 3" w:char="F08A"/>
      </w: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cơ quan coocti xuất hiện xung thần kinh </w:t>
      </w:r>
      <w:r>
        <w:rPr>
          <w:rFonts w:ascii="Times New Roman" w:hAnsi="Times New Roman" w:cs="Times New Roman"/>
          <w:iCs/>
          <w:sz w:val="26"/>
          <w:szCs w:val="26"/>
          <w:lang w:val="pt-BR"/>
        </w:rPr>
        <w:sym w:font="Wingdings 3" w:char="F08A"/>
      </w: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vùng thính giác </w:t>
      </w:r>
      <w:proofErr w:type="gramStart"/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>( cho</w:t>
      </w:r>
      <w:proofErr w:type="gramEnd"/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 ta nhận biết âm thanh ).</w:t>
      </w:r>
    </w:p>
    <w:p w:rsidR="009F4BC8" w:rsidRPr="002E7E6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2E7E6F">
        <w:rPr>
          <w:rFonts w:ascii="Times New Roman" w:hAnsi="Times New Roman" w:cs="Times New Roman"/>
          <w:b/>
          <w:sz w:val="26"/>
          <w:szCs w:val="26"/>
          <w:lang w:val="fr-FR"/>
        </w:rPr>
        <w:t>III.</w:t>
      </w:r>
      <w:r w:rsidRPr="002E7E6F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Vệ sinh Tai </w:t>
      </w:r>
    </w:p>
    <w:p w:rsidR="009F4BC8" w:rsidRPr="002E7E6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>- Thường xuyên giữ vệ sinh tai sạch sẽ.</w:t>
      </w:r>
    </w:p>
    <w:p w:rsidR="009F4BC8" w:rsidRPr="002E7E6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 xml:space="preserve">- Bảo vệ tai: </w:t>
      </w:r>
    </w:p>
    <w:p w:rsidR="009F4BC8" w:rsidRPr="002E7E6F" w:rsidRDefault="009F4BC8" w:rsidP="009F4BC8">
      <w:pPr>
        <w:spacing w:after="0" w:line="276" w:lineRule="auto"/>
        <w:ind w:right="-360" w:firstLine="360"/>
        <w:jc w:val="both"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>+ Không dùng vật sắc, nhọn để ngoáy tai.</w:t>
      </w:r>
    </w:p>
    <w:p w:rsidR="009F4BC8" w:rsidRPr="002E7E6F" w:rsidRDefault="009F4BC8" w:rsidP="009F4BC8">
      <w:pPr>
        <w:spacing w:after="0" w:line="276" w:lineRule="auto"/>
        <w:ind w:right="-360" w:firstLine="360"/>
        <w:jc w:val="both"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>+ Giữ vệ sinh mũi họng để phòng bệnh cho tai.</w:t>
      </w:r>
    </w:p>
    <w:p w:rsidR="009F4BC8" w:rsidRPr="002E7E6F" w:rsidRDefault="009F4BC8" w:rsidP="009F4BC8">
      <w:pPr>
        <w:spacing w:after="0" w:line="276" w:lineRule="auto"/>
        <w:ind w:right="-360" w:firstLine="360"/>
        <w:jc w:val="both"/>
        <w:rPr>
          <w:rFonts w:ascii="Times New Roman" w:hAnsi="Times New Roman" w:cs="Times New Roman"/>
          <w:iCs/>
          <w:sz w:val="26"/>
          <w:szCs w:val="26"/>
          <w:lang w:val="fr-FR"/>
        </w:rPr>
      </w:pPr>
      <w:r w:rsidRPr="002E7E6F">
        <w:rPr>
          <w:rFonts w:ascii="Times New Roman" w:hAnsi="Times New Roman" w:cs="Times New Roman"/>
          <w:iCs/>
          <w:sz w:val="26"/>
          <w:szCs w:val="26"/>
          <w:lang w:val="fr-FR"/>
        </w:rPr>
        <w:t>+ Có biện pháp chống giảm tiếng ồn.</w:t>
      </w:r>
    </w:p>
    <w:p w:rsidR="009F4BC8" w:rsidRPr="002E7E6F" w:rsidRDefault="009F4BC8" w:rsidP="009F4BC8">
      <w:pPr>
        <w:spacing w:after="0" w:line="276" w:lineRule="auto"/>
        <w:ind w:right="-360" w:firstLine="360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:rsidR="009F4BC8" w:rsidRPr="002E7E6F" w:rsidRDefault="009F4BC8" w:rsidP="009F4BC8">
      <w:pPr>
        <w:spacing w:after="0" w:line="276" w:lineRule="auto"/>
        <w:ind w:right="-360"/>
        <w:jc w:val="center"/>
        <w:rPr>
          <w:rFonts w:ascii="Times New Roman" w:hAnsi="Times New Roman" w:cs="Times New Roman"/>
          <w:b/>
          <w:bCs/>
          <w:sz w:val="30"/>
          <w:szCs w:val="30"/>
          <w:lang w:val="fr-FR"/>
        </w:rPr>
      </w:pPr>
      <w:r w:rsidRPr="002E7E6F">
        <w:rPr>
          <w:rFonts w:ascii="Times New Roman" w:hAnsi="Times New Roman" w:cs="Times New Roman"/>
          <w:b/>
          <w:bCs/>
          <w:sz w:val="30"/>
          <w:szCs w:val="30"/>
          <w:lang w:val="fr-FR"/>
        </w:rPr>
        <w:t xml:space="preserve">Bài 52: PHẢN XẠ KHÔNG ĐIỀU KIỆN VÀ PHẢN XẠ  </w:t>
      </w:r>
    </w:p>
    <w:p w:rsidR="009F4BC8" w:rsidRPr="009F4BC8" w:rsidRDefault="009F4BC8" w:rsidP="009F4BC8">
      <w:pPr>
        <w:spacing w:after="0" w:line="276" w:lineRule="auto"/>
        <w:ind w:right="-36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CÓ </w:t>
      </w:r>
      <w:r w:rsidRPr="004C2B2F">
        <w:rPr>
          <w:rFonts w:ascii="Times New Roman" w:hAnsi="Times New Roman" w:cs="Times New Roman"/>
          <w:b/>
          <w:bCs/>
          <w:sz w:val="30"/>
          <w:szCs w:val="30"/>
        </w:rPr>
        <w:t>ĐIỀ</w:t>
      </w:r>
      <w:r>
        <w:rPr>
          <w:rFonts w:ascii="Times New Roman" w:hAnsi="Times New Roman" w:cs="Times New Roman"/>
          <w:b/>
          <w:bCs/>
          <w:sz w:val="30"/>
          <w:szCs w:val="30"/>
        </w:rPr>
        <w:t>U</w:t>
      </w:r>
      <w:r w:rsidRPr="004C2B2F">
        <w:rPr>
          <w:rFonts w:ascii="Times New Roman" w:hAnsi="Times New Roman" w:cs="Times New Roman"/>
          <w:b/>
          <w:bCs/>
          <w:sz w:val="30"/>
          <w:szCs w:val="30"/>
        </w:rPr>
        <w:t xml:space="preserve"> KIỆN</w:t>
      </w:r>
    </w:p>
    <w:p w:rsidR="009F4BC8" w:rsidRPr="004C2B2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Pr="004C2B2F">
        <w:rPr>
          <w:rFonts w:ascii="Times New Roman" w:hAnsi="Times New Roman" w:cs="Times New Roman"/>
          <w:b/>
          <w:bCs/>
          <w:sz w:val="26"/>
          <w:szCs w:val="26"/>
        </w:rPr>
        <w:t xml:space="preserve">Phân biệt phản xạ có điều kiện vàphản xạ không điều kiện </w:t>
      </w:r>
    </w:p>
    <w:p w:rsidR="009F4BC8" w:rsidRPr="004C2B2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C2B2F">
        <w:rPr>
          <w:rFonts w:ascii="Times New Roman" w:hAnsi="Times New Roman" w:cs="Times New Roman"/>
          <w:iCs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Pr="004C2B2F">
        <w:rPr>
          <w:rFonts w:ascii="Times New Roman" w:hAnsi="Times New Roman" w:cs="Times New Roman"/>
          <w:b/>
          <w:bCs/>
          <w:sz w:val="26"/>
          <w:szCs w:val="26"/>
        </w:rPr>
        <w:t xml:space="preserve">hản xạ không điều kiện </w:t>
      </w: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4C2B2F">
        <w:rPr>
          <w:rFonts w:ascii="Times New Roman" w:hAnsi="Times New Roman" w:cs="Times New Roman"/>
          <w:iCs/>
          <w:sz w:val="26"/>
          <w:szCs w:val="26"/>
        </w:rPr>
        <w:t>PXKĐK</w:t>
      </w:r>
      <w:r>
        <w:rPr>
          <w:rFonts w:ascii="Times New Roman" w:hAnsi="Times New Roman" w:cs="Times New Roman"/>
          <w:iCs/>
          <w:sz w:val="26"/>
          <w:szCs w:val="26"/>
        </w:rPr>
        <w:t>)</w:t>
      </w:r>
      <w:r w:rsidRPr="004C2B2F">
        <w:rPr>
          <w:rFonts w:ascii="Times New Roman" w:hAnsi="Times New Roman" w:cs="Times New Roman"/>
          <w:iCs/>
          <w:sz w:val="26"/>
          <w:szCs w:val="26"/>
        </w:rPr>
        <w:t xml:space="preserve"> là phản xạ sinh ra đã có không cần phải học tập. </w:t>
      </w:r>
    </w:p>
    <w:p w:rsidR="009F4BC8" w:rsidRPr="004C2B2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418F9">
        <w:rPr>
          <w:rFonts w:ascii="Times New Roman" w:hAnsi="Times New Roman" w:cs="Times New Roman"/>
          <w:b/>
          <w:iCs/>
          <w:sz w:val="26"/>
          <w:szCs w:val="26"/>
        </w:rPr>
        <w:t>Ví dụ:</w:t>
      </w:r>
      <w:r w:rsidRPr="004C2B2F">
        <w:rPr>
          <w:rFonts w:ascii="Times New Roman" w:hAnsi="Times New Roman" w:cs="Times New Roman"/>
          <w:iCs/>
          <w:sz w:val="26"/>
          <w:szCs w:val="26"/>
        </w:rPr>
        <w:t xml:space="preserve"> Tay chạm phải vật nóng, rụt </w:t>
      </w:r>
      <w:proofErr w:type="gramStart"/>
      <w:r w:rsidRPr="004C2B2F">
        <w:rPr>
          <w:rFonts w:ascii="Times New Roman" w:hAnsi="Times New Roman" w:cs="Times New Roman"/>
          <w:iCs/>
          <w:sz w:val="26"/>
          <w:szCs w:val="26"/>
        </w:rPr>
        <w:t>tay</w:t>
      </w:r>
      <w:proofErr w:type="gramEnd"/>
      <w:r w:rsidRPr="004C2B2F">
        <w:rPr>
          <w:rFonts w:ascii="Times New Roman" w:hAnsi="Times New Roman" w:cs="Times New Roman"/>
          <w:iCs/>
          <w:sz w:val="26"/>
          <w:szCs w:val="26"/>
        </w:rPr>
        <w:t xml:space="preserve"> lại</w:t>
      </w:r>
    </w:p>
    <w:p w:rsidR="009F4BC8" w:rsidRPr="004C2B2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C2B2F">
        <w:rPr>
          <w:rFonts w:ascii="Times New Roman" w:hAnsi="Times New Roman" w:cs="Times New Roman"/>
          <w:iCs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Pr="004C2B2F">
        <w:rPr>
          <w:rFonts w:ascii="Times New Roman" w:hAnsi="Times New Roman" w:cs="Times New Roman"/>
          <w:b/>
          <w:bCs/>
          <w:sz w:val="26"/>
          <w:szCs w:val="26"/>
        </w:rPr>
        <w:t xml:space="preserve">hản xạ có điều kiện </w:t>
      </w: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4C2B2F">
        <w:rPr>
          <w:rFonts w:ascii="Times New Roman" w:hAnsi="Times New Roman" w:cs="Times New Roman"/>
          <w:iCs/>
          <w:sz w:val="26"/>
          <w:szCs w:val="26"/>
        </w:rPr>
        <w:t>PXCĐK</w:t>
      </w:r>
      <w:r>
        <w:rPr>
          <w:rFonts w:ascii="Times New Roman" w:hAnsi="Times New Roman" w:cs="Times New Roman"/>
          <w:iCs/>
          <w:sz w:val="26"/>
          <w:szCs w:val="26"/>
        </w:rPr>
        <w:t>)</w:t>
      </w:r>
      <w:r w:rsidRPr="004C2B2F">
        <w:rPr>
          <w:rFonts w:ascii="Times New Roman" w:hAnsi="Times New Roman" w:cs="Times New Roman"/>
          <w:iCs/>
          <w:sz w:val="26"/>
          <w:szCs w:val="26"/>
        </w:rPr>
        <w:t xml:space="preserve"> là phản xạ được hình thành trong đời sống cá thể, là kết quả của quá trình học tập và rèn luyện. </w:t>
      </w:r>
    </w:p>
    <w:p w:rsidR="009F4BC8" w:rsidRPr="004C2B2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418F9">
        <w:rPr>
          <w:rFonts w:ascii="Times New Roman" w:hAnsi="Times New Roman" w:cs="Times New Roman"/>
          <w:b/>
          <w:iCs/>
          <w:sz w:val="26"/>
          <w:szCs w:val="26"/>
        </w:rPr>
        <w:t>Ví dụ:</w:t>
      </w:r>
      <w:r w:rsidRPr="004C2B2F">
        <w:rPr>
          <w:rFonts w:ascii="Times New Roman" w:hAnsi="Times New Roman" w:cs="Times New Roman"/>
          <w:iCs/>
          <w:sz w:val="26"/>
          <w:szCs w:val="26"/>
        </w:rPr>
        <w:t xml:space="preserve"> Chẳng dại gì mà chơi/ đùa với lửa</w:t>
      </w:r>
    </w:p>
    <w:p w:rsidR="009F4BC8" w:rsidRPr="00F418F9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Pr="00F418F9">
        <w:rPr>
          <w:rFonts w:ascii="Times New Roman" w:hAnsi="Times New Roman" w:cs="Times New Roman"/>
          <w:b/>
          <w:bCs/>
          <w:sz w:val="26"/>
          <w:szCs w:val="26"/>
        </w:rPr>
        <w:t>Sự hình thành phản xạ có điều kiện</w:t>
      </w:r>
    </w:p>
    <w:p w:rsidR="009F4BC8" w:rsidRPr="004C2B2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C2B2F">
        <w:rPr>
          <w:rFonts w:ascii="Times New Roman" w:hAnsi="Times New Roman" w:cs="Times New Roman"/>
          <w:b/>
          <w:bCs/>
          <w:sz w:val="26"/>
          <w:szCs w:val="26"/>
        </w:rPr>
        <w:t>1. Hình thành PXCĐK:</w:t>
      </w:r>
    </w:p>
    <w:p w:rsidR="009F4BC8" w:rsidRPr="004C2B2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C2B2F">
        <w:rPr>
          <w:rFonts w:ascii="Times New Roman" w:hAnsi="Times New Roman" w:cs="Times New Roman"/>
          <w:iCs/>
          <w:sz w:val="26"/>
          <w:szCs w:val="26"/>
        </w:rPr>
        <w:t xml:space="preserve">- Điều kiện để hình thành PXCĐK: </w:t>
      </w:r>
    </w:p>
    <w:p w:rsidR="009F4BC8" w:rsidRPr="004C2B2F" w:rsidRDefault="009F4BC8" w:rsidP="009F4BC8">
      <w:pPr>
        <w:spacing w:after="0" w:line="276" w:lineRule="auto"/>
        <w:ind w:right="-360" w:firstLine="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C2B2F">
        <w:rPr>
          <w:rFonts w:ascii="Times New Roman" w:hAnsi="Times New Roman" w:cs="Times New Roman"/>
          <w:iCs/>
          <w:sz w:val="26"/>
          <w:szCs w:val="26"/>
        </w:rPr>
        <w:t>+ Phải có sự kết hợp với kích thích không điều kiện.</w:t>
      </w:r>
    </w:p>
    <w:p w:rsidR="009F4BC8" w:rsidRPr="004C2B2F" w:rsidRDefault="009F4BC8" w:rsidP="009F4BC8">
      <w:pPr>
        <w:spacing w:after="0" w:line="276" w:lineRule="auto"/>
        <w:ind w:right="-360" w:firstLine="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C2B2F">
        <w:rPr>
          <w:rFonts w:ascii="Times New Roman" w:hAnsi="Times New Roman" w:cs="Times New Roman"/>
          <w:iCs/>
          <w:sz w:val="26"/>
          <w:szCs w:val="26"/>
        </w:rPr>
        <w:t>+ Quá trình đó phải được kết hợp và lặp đi lặp lại.</w:t>
      </w:r>
    </w:p>
    <w:p w:rsidR="009F4BC8" w:rsidRPr="004C2B2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C2B2F">
        <w:rPr>
          <w:rFonts w:ascii="Times New Roman" w:hAnsi="Times New Roman" w:cs="Times New Roman"/>
          <w:iCs/>
          <w:sz w:val="26"/>
          <w:szCs w:val="26"/>
        </w:rPr>
        <w:t>- Thực chất của việc hình thành PXCĐK là sự hình thành đường liên hệ thần kinh tạm thời nối các vùng của vỏ đại não với nhau.</w:t>
      </w:r>
    </w:p>
    <w:p w:rsidR="009F4BC8" w:rsidRPr="004C2B2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C2B2F">
        <w:rPr>
          <w:rFonts w:ascii="Times New Roman" w:hAnsi="Times New Roman" w:cs="Times New Roman"/>
          <w:b/>
          <w:bCs/>
          <w:sz w:val="26"/>
          <w:szCs w:val="26"/>
        </w:rPr>
        <w:t>2. Ức chế PXCĐK:</w:t>
      </w:r>
    </w:p>
    <w:p w:rsidR="009F4BC8" w:rsidRPr="00770669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70669">
        <w:rPr>
          <w:rFonts w:ascii="Times New Roman" w:hAnsi="Times New Roman" w:cs="Times New Roman"/>
          <w:iCs/>
          <w:sz w:val="26"/>
          <w:szCs w:val="26"/>
        </w:rPr>
        <w:t>- Khi PXCĐK không được củng cố thì phản xạ đó mất dần do ức chế tắt dần.</w:t>
      </w:r>
    </w:p>
    <w:p w:rsidR="009F4BC8" w:rsidRPr="00770669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770669">
        <w:rPr>
          <w:rFonts w:ascii="Times New Roman" w:hAnsi="Times New Roman" w:cs="Times New Roman"/>
          <w:b/>
          <w:iCs/>
          <w:sz w:val="26"/>
          <w:szCs w:val="26"/>
        </w:rPr>
        <w:t>Ý nghĩa:</w:t>
      </w:r>
    </w:p>
    <w:p w:rsidR="009F4BC8" w:rsidRPr="00770669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>
        <w:rPr>
          <w:rFonts w:ascii="Times New Roman" w:hAnsi="Times New Roman" w:cs="Times New Roman"/>
          <w:iCs/>
          <w:sz w:val="26"/>
          <w:szCs w:val="26"/>
        </w:rPr>
        <w:t>-</w:t>
      </w:r>
      <w:r w:rsidRPr="00770669">
        <w:rPr>
          <w:rFonts w:ascii="Times New Roman" w:hAnsi="Times New Roman" w:cs="Times New Roman"/>
          <w:iCs/>
          <w:sz w:val="26"/>
          <w:szCs w:val="26"/>
        </w:rPr>
        <w:t xml:space="preserve"> Đảm bảo sự thích nghi với môi trường và điều kiện sống luôn thay đổi.</w:t>
      </w:r>
      <w:proofErr w:type="gramEnd"/>
    </w:p>
    <w:p w:rsidR="009F4BC8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-</w:t>
      </w:r>
      <w:r w:rsidRPr="00770669">
        <w:rPr>
          <w:rFonts w:ascii="Times New Roman" w:hAnsi="Times New Roman" w:cs="Times New Roman"/>
          <w:iCs/>
          <w:sz w:val="26"/>
          <w:szCs w:val="26"/>
        </w:rPr>
        <w:t xml:space="preserve"> Hình thành các thói quen tập quán tốt đối với con người.</w:t>
      </w:r>
    </w:p>
    <w:p w:rsidR="009F4BC8" w:rsidRPr="00770669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70669">
        <w:rPr>
          <w:rFonts w:ascii="Times New Roman" w:hAnsi="Times New Roman" w:cs="Times New Roman"/>
          <w:b/>
          <w:iCs/>
          <w:sz w:val="26"/>
          <w:szCs w:val="26"/>
        </w:rPr>
        <w:lastRenderedPageBreak/>
        <w:t>III.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So sánh các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</w:t>
      </w:r>
      <w:r w:rsidRPr="0029482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ính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chất của phản xạ không điều kiện với phản xạ có</w:t>
      </w:r>
      <w:r w:rsidRPr="0029482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điều kiện</w:t>
      </w:r>
    </w:p>
    <w:tbl>
      <w:tblPr>
        <w:tblW w:w="10170" w:type="dxa"/>
        <w:tblCellSpacing w:w="0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90"/>
        <w:gridCol w:w="5580"/>
      </w:tblGrid>
      <w:tr w:rsidR="009F4BC8" w:rsidRPr="00294822" w:rsidTr="00570E34">
        <w:trPr>
          <w:tblCellSpacing w:w="0" w:type="dxa"/>
        </w:trPr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4BC8" w:rsidRPr="00294822" w:rsidRDefault="009F4BC8" w:rsidP="009F4BC8">
            <w:pPr>
              <w:spacing w:after="0" w:line="276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9482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Tính chất của phản xạ không điều kiện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4BC8" w:rsidRPr="00294822" w:rsidRDefault="009F4BC8" w:rsidP="009F4BC8">
            <w:pPr>
              <w:spacing w:after="0" w:line="276" w:lineRule="auto"/>
              <w:ind w:right="-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9482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Tính chất của phản xạ có điều kiện</w:t>
            </w:r>
          </w:p>
        </w:tc>
      </w:tr>
      <w:tr w:rsidR="009F4BC8" w:rsidRPr="00294822" w:rsidTr="00570E34">
        <w:trPr>
          <w:tblCellSpacing w:w="0" w:type="dxa"/>
        </w:trPr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4BC8" w:rsidRPr="00CD2D36" w:rsidRDefault="009F4BC8" w:rsidP="007967E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D2D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Trả lời các kích thích tương ứng hay kích thích không điều kiện </w:t>
            </w:r>
          </w:p>
          <w:p w:rsidR="009F4BC8" w:rsidRPr="00CD2D36" w:rsidRDefault="009F4BC8" w:rsidP="007967E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F4BC8" w:rsidRPr="00294822" w:rsidRDefault="009F4BC8" w:rsidP="007967E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48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 Bẩm sinh. </w:t>
            </w:r>
          </w:p>
          <w:p w:rsidR="009F4BC8" w:rsidRPr="00294822" w:rsidRDefault="009F4BC8" w:rsidP="007967EA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2948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3. </w:t>
            </w:r>
            <w:r w:rsidRPr="00CD2D3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Bền vững </w:t>
            </w:r>
          </w:p>
          <w:p w:rsidR="009F4BC8" w:rsidRPr="00294822" w:rsidRDefault="009F4BC8" w:rsidP="007967E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48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 Có tính chất di truyền, mang tính chất chủng loại </w:t>
            </w:r>
          </w:p>
          <w:p w:rsidR="009F4BC8" w:rsidRPr="00294822" w:rsidRDefault="009F4BC8" w:rsidP="007967E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48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5. </w:t>
            </w:r>
            <w:r w:rsidRPr="00CD2D3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Số lượng hạn chế </w:t>
            </w:r>
          </w:p>
          <w:p w:rsidR="009F4BC8" w:rsidRPr="00294822" w:rsidRDefault="009F4BC8" w:rsidP="007967E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48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 Cung phản xạ đơn giản </w:t>
            </w:r>
          </w:p>
          <w:p w:rsidR="009F4BC8" w:rsidRPr="00294822" w:rsidRDefault="009F4BC8" w:rsidP="007967E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48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 Trung ương nằm ở trụ não, tuỷ sống 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4BC8" w:rsidRPr="00294822" w:rsidRDefault="009F4BC8" w:rsidP="007967EA">
            <w:pPr>
              <w:spacing w:after="0" w:line="27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48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Trả lời các kích thích bất kì hay kích  thích có điều kiện đã được kết hợp với  kích thích không điều kiện mật số lần) </w:t>
            </w:r>
          </w:p>
          <w:p w:rsidR="009F4BC8" w:rsidRPr="00294822" w:rsidRDefault="009F4BC8" w:rsidP="007967EA">
            <w:pPr>
              <w:spacing w:after="0" w:line="27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48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2. </w:t>
            </w:r>
            <w:r w:rsidRPr="00CD2D3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Hình thành trong đời sống (do học tập) </w:t>
            </w:r>
          </w:p>
          <w:p w:rsidR="009F4BC8" w:rsidRPr="00294822" w:rsidRDefault="009F4BC8" w:rsidP="007967EA">
            <w:pPr>
              <w:spacing w:after="0" w:line="27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48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 Dễ mất khi không củng cố </w:t>
            </w:r>
          </w:p>
          <w:p w:rsidR="009F4BC8" w:rsidRPr="00CD2D36" w:rsidRDefault="009F4BC8" w:rsidP="007967EA">
            <w:pPr>
              <w:spacing w:after="0" w:line="27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48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4. </w:t>
            </w:r>
            <w:r w:rsidRPr="00CD2D3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Có tính chất cá thể, không di truyền</w:t>
            </w:r>
            <w:r w:rsidRPr="002948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9F4BC8" w:rsidRPr="00294822" w:rsidRDefault="009F4BC8" w:rsidP="007967EA">
            <w:pPr>
              <w:spacing w:after="0" w:line="27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F4BC8" w:rsidRPr="00294822" w:rsidRDefault="009F4BC8" w:rsidP="007967EA">
            <w:pPr>
              <w:spacing w:after="0" w:line="27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48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 Số lượng không hạn định </w:t>
            </w:r>
          </w:p>
          <w:p w:rsidR="009F4BC8" w:rsidRPr="00294822" w:rsidRDefault="009F4BC8" w:rsidP="007967EA">
            <w:pPr>
              <w:spacing w:after="0" w:line="27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948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 Hình thành đường liên hệ tạm thời</w:t>
            </w:r>
          </w:p>
          <w:p w:rsidR="009F4BC8" w:rsidRPr="00CD2D36" w:rsidRDefault="009F4BC8" w:rsidP="007967EA">
            <w:pPr>
              <w:spacing w:after="0" w:line="276" w:lineRule="auto"/>
              <w:ind w:right="9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2948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7. </w:t>
            </w:r>
            <w:r w:rsidRPr="00CD2D3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Trung ương chủ yếu có sự tham gia của vỏ não.</w:t>
            </w:r>
          </w:p>
          <w:p w:rsidR="009F4BC8" w:rsidRPr="00294822" w:rsidRDefault="009F4BC8" w:rsidP="009F4BC8">
            <w:pPr>
              <w:spacing w:after="0" w:line="276" w:lineRule="auto"/>
              <w:ind w:right="-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9F4BC8" w:rsidRPr="003B335A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F4BC8" w:rsidRPr="003B335A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3B335A">
        <w:rPr>
          <w:rFonts w:ascii="Times New Roman" w:hAnsi="Times New Roman" w:cs="Times New Roman"/>
          <w:b/>
          <w:iCs/>
          <w:sz w:val="26"/>
          <w:szCs w:val="26"/>
        </w:rPr>
        <w:t>- Mối quan hệ giữa PXCĐK và PXKĐK:</w:t>
      </w:r>
    </w:p>
    <w:p w:rsidR="009F4BC8" w:rsidRPr="003B335A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B335A">
        <w:rPr>
          <w:rFonts w:ascii="Times New Roman" w:hAnsi="Times New Roman" w:cs="Times New Roman"/>
          <w:iCs/>
          <w:sz w:val="26"/>
          <w:szCs w:val="26"/>
        </w:rPr>
        <w:t>+ PXKĐK là cơ sở hình thành PXCĐK.</w:t>
      </w:r>
    </w:p>
    <w:p w:rsidR="009F4BC8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B335A">
        <w:rPr>
          <w:rFonts w:ascii="Times New Roman" w:hAnsi="Times New Roman" w:cs="Times New Roman"/>
          <w:iCs/>
          <w:sz w:val="26"/>
          <w:szCs w:val="26"/>
        </w:rPr>
        <w:t xml:space="preserve">+Phải có sự kết hợp giữa kích thích có điều kiện với kích thích không điều kiện. </w:t>
      </w:r>
    </w:p>
    <w:p w:rsidR="009F4BC8" w:rsidRPr="003B335A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9F4BC8" w:rsidRPr="009F4BC8" w:rsidRDefault="009F4BC8" w:rsidP="009F4BC8">
      <w:pPr>
        <w:keepNext/>
        <w:tabs>
          <w:tab w:val="center" w:pos="5269"/>
        </w:tabs>
        <w:spacing w:after="0" w:line="276" w:lineRule="auto"/>
        <w:ind w:right="-360"/>
        <w:jc w:val="center"/>
        <w:outlineLvl w:val="0"/>
        <w:rPr>
          <w:rFonts w:ascii="Times New Roman" w:hAnsi="Times New Roman" w:cs="Times New Roman"/>
          <w:b/>
          <w:bCs/>
          <w:sz w:val="30"/>
          <w:szCs w:val="30"/>
        </w:rPr>
      </w:pPr>
      <w:r w:rsidRPr="002E7E6F">
        <w:rPr>
          <w:rFonts w:ascii="Times New Roman" w:hAnsi="Times New Roman" w:cs="Times New Roman"/>
          <w:sz w:val="30"/>
          <w:szCs w:val="30"/>
        </w:rPr>
        <w:t xml:space="preserve">Bài </w:t>
      </w:r>
      <w:proofErr w:type="gramStart"/>
      <w:r w:rsidRPr="002E7E6F">
        <w:rPr>
          <w:rFonts w:ascii="Times New Roman" w:hAnsi="Times New Roman" w:cs="Times New Roman"/>
          <w:sz w:val="30"/>
          <w:szCs w:val="30"/>
        </w:rPr>
        <w:t>54 :</w:t>
      </w:r>
      <w:proofErr w:type="gramEnd"/>
      <w:r w:rsidRPr="002E7E6F">
        <w:rPr>
          <w:rFonts w:ascii="Times New Roman" w:hAnsi="Times New Roman" w:cs="Times New Roman"/>
          <w:sz w:val="30"/>
          <w:szCs w:val="30"/>
        </w:rPr>
        <w:t xml:space="preserve"> </w:t>
      </w:r>
      <w:r w:rsidRPr="0003308B">
        <w:rPr>
          <w:rFonts w:ascii="Times New Roman" w:hAnsi="Times New Roman" w:cs="Times New Roman"/>
          <w:b/>
          <w:bCs/>
          <w:sz w:val="30"/>
          <w:szCs w:val="30"/>
        </w:rPr>
        <w:t>VỆ  SINH  HỆ  THẦN  KINH</w:t>
      </w:r>
    </w:p>
    <w:p w:rsidR="009F4BC8" w:rsidRPr="002E7E6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E7E6F">
        <w:rPr>
          <w:rFonts w:ascii="Times New Roman" w:hAnsi="Times New Roman" w:cs="Times New Roman"/>
          <w:b/>
          <w:bCs/>
          <w:sz w:val="26"/>
          <w:szCs w:val="26"/>
        </w:rPr>
        <w:t>I. Ý nghĩa của giấc ngủ đối với sức khoẻ</w:t>
      </w:r>
    </w:p>
    <w:p w:rsidR="009F4BC8" w:rsidRPr="002E7E6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E7E6F">
        <w:rPr>
          <w:rFonts w:ascii="Times New Roman" w:hAnsi="Times New Roman" w:cs="Times New Roman"/>
          <w:iCs/>
          <w:sz w:val="26"/>
          <w:szCs w:val="26"/>
        </w:rPr>
        <w:t>- Ngủ là một quá trình ức chế của bộ não đảm bảo sự phục hồi khả năng làm việc của hệ thần kinh.</w:t>
      </w:r>
    </w:p>
    <w:p w:rsidR="009F4BC8" w:rsidRPr="002E7E6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E7E6F">
        <w:rPr>
          <w:rFonts w:ascii="Times New Roman" w:hAnsi="Times New Roman" w:cs="Times New Roman"/>
          <w:iCs/>
          <w:sz w:val="26"/>
          <w:szCs w:val="26"/>
        </w:rPr>
        <w:t xml:space="preserve">- Biện pháp để có giấc ngủ tốt: </w:t>
      </w:r>
    </w:p>
    <w:p w:rsidR="009F4BC8" w:rsidRPr="002E7E6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E7E6F">
        <w:rPr>
          <w:rFonts w:ascii="Times New Roman" w:hAnsi="Times New Roman" w:cs="Times New Roman"/>
          <w:iCs/>
          <w:sz w:val="26"/>
          <w:szCs w:val="26"/>
        </w:rPr>
        <w:t>+ Cơ thể sảng khoái.</w:t>
      </w:r>
    </w:p>
    <w:p w:rsidR="009F4BC8" w:rsidRPr="002E7E6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E7E6F">
        <w:rPr>
          <w:rFonts w:ascii="Times New Roman" w:hAnsi="Times New Roman" w:cs="Times New Roman"/>
          <w:iCs/>
          <w:sz w:val="26"/>
          <w:szCs w:val="26"/>
        </w:rPr>
        <w:t>+ Chỗ ngủ thuận lợi.</w:t>
      </w:r>
    </w:p>
    <w:p w:rsidR="009F4BC8" w:rsidRPr="002E7E6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E7E6F">
        <w:rPr>
          <w:rFonts w:ascii="Times New Roman" w:hAnsi="Times New Roman" w:cs="Times New Roman"/>
          <w:iCs/>
          <w:sz w:val="26"/>
          <w:szCs w:val="26"/>
        </w:rPr>
        <w:t>+ Không dùng chất kích thích như: chè, cà phê….</w:t>
      </w:r>
    </w:p>
    <w:p w:rsidR="009F4BC8" w:rsidRPr="002E7E6F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E7E6F">
        <w:rPr>
          <w:rFonts w:ascii="Times New Roman" w:hAnsi="Times New Roman" w:cs="Times New Roman"/>
          <w:iCs/>
          <w:sz w:val="26"/>
          <w:szCs w:val="26"/>
        </w:rPr>
        <w:t>+ Tránh các chất kích thích khác ảnh hưởng tới giấc ngủ.</w:t>
      </w:r>
    </w:p>
    <w:p w:rsidR="009F4BC8" w:rsidRPr="0003308B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II.</w:t>
      </w:r>
      <w:r w:rsidRPr="0003308B">
        <w:rPr>
          <w:rFonts w:ascii="Times New Roman" w:hAnsi="Times New Roman" w:cs="Times New Roman"/>
          <w:b/>
          <w:bCs/>
          <w:sz w:val="26"/>
          <w:szCs w:val="26"/>
        </w:rPr>
        <w:t xml:space="preserve"> Lao động và nghỉ ngơi hợ</w:t>
      </w:r>
      <w:r>
        <w:rPr>
          <w:rFonts w:ascii="Times New Roman" w:hAnsi="Times New Roman" w:cs="Times New Roman"/>
          <w:b/>
          <w:bCs/>
          <w:sz w:val="26"/>
          <w:szCs w:val="26"/>
        </w:rPr>
        <w:t>p lý</w:t>
      </w:r>
    </w:p>
    <w:p w:rsidR="009F4BC8" w:rsidRPr="0003308B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3308B">
        <w:rPr>
          <w:rFonts w:ascii="Times New Roman" w:hAnsi="Times New Roman" w:cs="Times New Roman"/>
          <w:iCs/>
          <w:sz w:val="26"/>
          <w:szCs w:val="26"/>
        </w:rPr>
        <w:t>- Lao động, nghỉ ngơi hợp lý để gữ gìn và bảo vệ hệ thần kinh.</w:t>
      </w:r>
    </w:p>
    <w:p w:rsidR="009F4BC8" w:rsidRPr="0003308B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3308B">
        <w:rPr>
          <w:rFonts w:ascii="Times New Roman" w:hAnsi="Times New Roman" w:cs="Times New Roman"/>
          <w:iCs/>
          <w:sz w:val="26"/>
          <w:szCs w:val="26"/>
        </w:rPr>
        <w:t>- Cần thực hiện yêu cầu sau:</w:t>
      </w:r>
    </w:p>
    <w:p w:rsidR="009F4BC8" w:rsidRPr="0003308B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03308B">
        <w:rPr>
          <w:rFonts w:ascii="Times New Roman" w:hAnsi="Times New Roman" w:cs="Times New Roman"/>
          <w:iCs/>
          <w:sz w:val="26"/>
          <w:szCs w:val="26"/>
        </w:rPr>
        <w:t>+ Đảm bảo giấc ngủ hằng ngày.</w:t>
      </w:r>
      <w:proofErr w:type="gramEnd"/>
    </w:p>
    <w:p w:rsidR="009F4BC8" w:rsidRPr="0003308B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3308B">
        <w:rPr>
          <w:rFonts w:ascii="Times New Roman" w:hAnsi="Times New Roman" w:cs="Times New Roman"/>
          <w:iCs/>
          <w:sz w:val="26"/>
          <w:szCs w:val="26"/>
        </w:rPr>
        <w:t>+ Giữ cho tâm hồn thanh thản.</w:t>
      </w:r>
    </w:p>
    <w:p w:rsidR="009F4BC8" w:rsidRPr="0003308B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3308B">
        <w:rPr>
          <w:rFonts w:ascii="Times New Roman" w:hAnsi="Times New Roman" w:cs="Times New Roman"/>
          <w:iCs/>
          <w:sz w:val="26"/>
          <w:szCs w:val="26"/>
        </w:rPr>
        <w:t>+ Xây dựng chế độ làm việc và nghỉ ngơi hợp lý.</w:t>
      </w:r>
    </w:p>
    <w:p w:rsidR="009F4BC8" w:rsidRPr="0003308B" w:rsidRDefault="009F4BC8" w:rsidP="009F4BC8">
      <w:pPr>
        <w:spacing w:after="0" w:line="276" w:lineRule="auto"/>
        <w:ind w:right="-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III.</w:t>
      </w:r>
      <w:r w:rsidRPr="0003308B">
        <w:rPr>
          <w:rFonts w:ascii="Times New Roman" w:hAnsi="Times New Roman" w:cs="Times New Roman"/>
          <w:b/>
          <w:bCs/>
          <w:sz w:val="26"/>
          <w:szCs w:val="26"/>
        </w:rPr>
        <w:t xml:space="preserve"> Tránh lạm dụng các chất kích thích và ức chế đối với hệ thần kinh: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0"/>
        <w:gridCol w:w="2430"/>
        <w:gridCol w:w="5310"/>
      </w:tblGrid>
      <w:tr w:rsidR="009F4BC8" w:rsidRPr="0003308B" w:rsidTr="00570E3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8" w:rsidRPr="0003308B" w:rsidRDefault="009F4BC8" w:rsidP="009F4BC8">
            <w:pPr>
              <w:tabs>
                <w:tab w:val="left" w:pos="1605"/>
              </w:tabs>
              <w:spacing w:after="0" w:line="276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3308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Loại chất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8" w:rsidRPr="0003308B" w:rsidRDefault="009F4BC8" w:rsidP="009F4BC8">
            <w:pPr>
              <w:tabs>
                <w:tab w:val="left" w:pos="1605"/>
              </w:tabs>
              <w:spacing w:after="0" w:line="276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3308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Tên chất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8" w:rsidRPr="0003308B" w:rsidRDefault="009F4BC8" w:rsidP="009F4BC8">
            <w:pPr>
              <w:tabs>
                <w:tab w:val="left" w:pos="1605"/>
              </w:tabs>
              <w:spacing w:after="0" w:line="276" w:lineRule="auto"/>
              <w:ind w:right="-36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3308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Tác hại</w:t>
            </w:r>
          </w:p>
        </w:tc>
      </w:tr>
      <w:tr w:rsidR="009F4BC8" w:rsidRPr="0003308B" w:rsidTr="00570E3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8" w:rsidRPr="0003308B" w:rsidRDefault="009F4BC8" w:rsidP="009F4BC8">
            <w:pPr>
              <w:tabs>
                <w:tab w:val="left" w:pos="1605"/>
              </w:tabs>
              <w:spacing w:after="0" w:line="276" w:lineRule="auto"/>
              <w:ind w:right="-36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3308B">
              <w:rPr>
                <w:rFonts w:ascii="Times New Roman" w:hAnsi="Times New Roman" w:cs="Times New Roman"/>
                <w:iCs/>
                <w:sz w:val="26"/>
                <w:szCs w:val="26"/>
              </w:rPr>
              <w:t>Chất kích thích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8" w:rsidRPr="0003308B" w:rsidRDefault="009F4BC8" w:rsidP="009F4BC8">
            <w:pPr>
              <w:tabs>
                <w:tab w:val="left" w:pos="1605"/>
              </w:tabs>
              <w:spacing w:after="0" w:line="276" w:lineRule="auto"/>
              <w:ind w:right="-36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3308B">
              <w:rPr>
                <w:rFonts w:ascii="Times New Roman" w:hAnsi="Times New Roman" w:cs="Times New Roman"/>
                <w:iCs/>
                <w:sz w:val="26"/>
                <w:szCs w:val="26"/>
              </w:rPr>
              <w:t>- Rượu</w:t>
            </w:r>
          </w:p>
          <w:p w:rsidR="009F4BC8" w:rsidRPr="0003308B" w:rsidRDefault="009F4BC8" w:rsidP="009F4BC8">
            <w:pPr>
              <w:tabs>
                <w:tab w:val="left" w:pos="1605"/>
              </w:tabs>
              <w:spacing w:after="0" w:line="276" w:lineRule="auto"/>
              <w:ind w:right="-36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3308B">
              <w:rPr>
                <w:rFonts w:ascii="Times New Roman" w:hAnsi="Times New Roman" w:cs="Times New Roman"/>
                <w:iCs/>
                <w:sz w:val="26"/>
                <w:szCs w:val="26"/>
              </w:rPr>
              <w:t>- Nước chè, cà phê</w:t>
            </w:r>
            <w:proofErr w:type="gram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,</w:t>
            </w:r>
            <w:r w:rsidRPr="0003308B">
              <w:rPr>
                <w:rFonts w:ascii="Times New Roman" w:hAnsi="Times New Roman" w:cs="Times New Roman"/>
                <w:iCs/>
                <w:sz w:val="26"/>
                <w:szCs w:val="26"/>
              </w:rPr>
              <w:t>…</w:t>
            </w:r>
            <w:proofErr w:type="gram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8" w:rsidRPr="0003308B" w:rsidRDefault="009F4BC8" w:rsidP="009F4BC8">
            <w:pPr>
              <w:tabs>
                <w:tab w:val="left" w:pos="1605"/>
              </w:tabs>
              <w:spacing w:after="0" w:line="276" w:lineRule="auto"/>
              <w:ind w:right="-36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3308B">
              <w:rPr>
                <w:rFonts w:ascii="Times New Roman" w:hAnsi="Times New Roman" w:cs="Times New Roman"/>
                <w:iCs/>
                <w:sz w:val="26"/>
                <w:szCs w:val="26"/>
              </w:rPr>
              <w:t>- Hoạt động vỏ não bị rối loạn, trí nhớ kém.</w:t>
            </w:r>
          </w:p>
          <w:p w:rsidR="009F4BC8" w:rsidRPr="0003308B" w:rsidRDefault="009F4BC8" w:rsidP="009F4BC8">
            <w:pPr>
              <w:tabs>
                <w:tab w:val="left" w:pos="1605"/>
              </w:tabs>
              <w:spacing w:after="0" w:line="276" w:lineRule="auto"/>
              <w:ind w:right="-36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3308B">
              <w:rPr>
                <w:rFonts w:ascii="Times New Roman" w:hAnsi="Times New Roman" w:cs="Times New Roman"/>
                <w:iCs/>
                <w:sz w:val="26"/>
                <w:szCs w:val="26"/>
              </w:rPr>
              <w:t>- Kích thích hệ thần kinh gây khó ngủ.</w:t>
            </w:r>
          </w:p>
        </w:tc>
      </w:tr>
      <w:tr w:rsidR="009F4BC8" w:rsidRPr="0003308B" w:rsidTr="00570E3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C8" w:rsidRPr="0003308B" w:rsidRDefault="009F4BC8" w:rsidP="009F4BC8">
            <w:pPr>
              <w:tabs>
                <w:tab w:val="left" w:pos="1605"/>
              </w:tabs>
              <w:spacing w:after="0" w:line="276" w:lineRule="auto"/>
              <w:ind w:right="-36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3308B">
              <w:rPr>
                <w:rFonts w:ascii="Times New Roman" w:hAnsi="Times New Roman" w:cs="Times New Roman"/>
                <w:iCs/>
                <w:sz w:val="26"/>
                <w:szCs w:val="26"/>
              </w:rPr>
              <w:t>Chất gây nghiện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8" w:rsidRPr="0003308B" w:rsidRDefault="009F4BC8" w:rsidP="009F4BC8">
            <w:pPr>
              <w:tabs>
                <w:tab w:val="left" w:pos="1605"/>
              </w:tabs>
              <w:spacing w:after="0" w:line="276" w:lineRule="auto"/>
              <w:ind w:right="-3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3308B">
              <w:rPr>
                <w:rFonts w:ascii="Times New Roman" w:hAnsi="Times New Roman" w:cs="Times New Roman"/>
                <w:iCs/>
                <w:sz w:val="26"/>
                <w:szCs w:val="26"/>
              </w:rPr>
              <w:t>- Thuốc lá</w:t>
            </w:r>
          </w:p>
          <w:p w:rsidR="009F4BC8" w:rsidRPr="0003308B" w:rsidRDefault="009F4BC8" w:rsidP="009F4BC8">
            <w:pPr>
              <w:tabs>
                <w:tab w:val="left" w:pos="1605"/>
              </w:tabs>
              <w:spacing w:after="0" w:line="276" w:lineRule="auto"/>
              <w:ind w:right="-3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9F4BC8" w:rsidRPr="0003308B" w:rsidRDefault="009F4BC8" w:rsidP="009F4BC8">
            <w:pPr>
              <w:tabs>
                <w:tab w:val="left" w:pos="1605"/>
              </w:tabs>
              <w:spacing w:after="0" w:line="276" w:lineRule="auto"/>
              <w:ind w:right="-3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3308B">
              <w:rPr>
                <w:rFonts w:ascii="Times New Roman" w:hAnsi="Times New Roman" w:cs="Times New Roman"/>
                <w:iCs/>
                <w:sz w:val="26"/>
                <w:szCs w:val="26"/>
              </w:rPr>
              <w:t>- Ma tuý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C8" w:rsidRPr="0003308B" w:rsidRDefault="009F4BC8" w:rsidP="009F4BC8">
            <w:pPr>
              <w:tabs>
                <w:tab w:val="left" w:pos="1605"/>
              </w:tabs>
              <w:spacing w:after="0" w:line="276" w:lineRule="auto"/>
              <w:ind w:right="-3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3308B">
              <w:rPr>
                <w:rFonts w:ascii="Times New Roman" w:hAnsi="Times New Roman" w:cs="Times New Roman"/>
                <w:iCs/>
                <w:sz w:val="26"/>
                <w:szCs w:val="26"/>
              </w:rPr>
              <w:t>- Cơ thể suy yếu, dễ mắc bệnh ung thư, khả năng làm việc trí óc giảm, trí nhớ kém.</w:t>
            </w:r>
          </w:p>
          <w:p w:rsidR="009F4BC8" w:rsidRPr="0003308B" w:rsidRDefault="009F4BC8" w:rsidP="009F4BC8">
            <w:pPr>
              <w:tabs>
                <w:tab w:val="left" w:pos="1605"/>
              </w:tabs>
              <w:spacing w:after="0" w:line="276" w:lineRule="auto"/>
              <w:ind w:right="-36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3308B">
              <w:rPr>
                <w:rFonts w:ascii="Times New Roman" w:hAnsi="Times New Roman" w:cs="Times New Roman"/>
                <w:iCs/>
                <w:sz w:val="26"/>
                <w:szCs w:val="26"/>
              </w:rPr>
              <w:t>- Suy yếu giống nòi, cạn kiệt kinh tế, lây nhiễm HIV, mất nhân cách.</w:t>
            </w:r>
          </w:p>
        </w:tc>
      </w:tr>
    </w:tbl>
    <w:p w:rsidR="004F0956" w:rsidRDefault="004F0956" w:rsidP="009F4BC8">
      <w:pPr>
        <w:spacing w:after="0" w:line="276" w:lineRule="auto"/>
        <w:ind w:right="-360"/>
      </w:pPr>
    </w:p>
    <w:p w:rsidR="002C7D76" w:rsidRDefault="002C7D76" w:rsidP="002C7D76">
      <w:pPr>
        <w:spacing w:after="0" w:line="276" w:lineRule="auto"/>
        <w:ind w:right="-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0971">
        <w:rPr>
          <w:rFonts w:ascii="Times New Roman" w:hAnsi="Times New Roman" w:cs="Times New Roman"/>
          <w:b/>
          <w:sz w:val="30"/>
          <w:szCs w:val="30"/>
        </w:rPr>
        <w:lastRenderedPageBreak/>
        <w:t>CHỦ ĐỀ “NỘI TIẾT”</w:t>
      </w:r>
    </w:p>
    <w:p w:rsidR="00BE0971" w:rsidRPr="00BE0971" w:rsidRDefault="00BE0971" w:rsidP="002C7D76">
      <w:pPr>
        <w:spacing w:after="0" w:line="276" w:lineRule="auto"/>
        <w:ind w:right="-36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C7D76" w:rsidRPr="006A466A" w:rsidRDefault="00BE0971" w:rsidP="00BE0971">
      <w:pPr>
        <w:ind w:right="-540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I. </w:t>
      </w:r>
      <w:proofErr w:type="gramStart"/>
      <w:r w:rsidR="002C7D76" w:rsidRPr="00BE0971">
        <w:rPr>
          <w:rFonts w:ascii="Times New Roman" w:hAnsi="Times New Roman"/>
          <w:b/>
          <w:bCs/>
          <w:sz w:val="26"/>
          <w:szCs w:val="26"/>
        </w:rPr>
        <w:t>GIỚI  THIỆU</w:t>
      </w:r>
      <w:proofErr w:type="gramEnd"/>
      <w:r w:rsidR="002C7D76" w:rsidRPr="00BE0971">
        <w:rPr>
          <w:rFonts w:ascii="Times New Roman" w:hAnsi="Times New Roman"/>
          <w:b/>
          <w:bCs/>
          <w:sz w:val="26"/>
          <w:szCs w:val="26"/>
        </w:rPr>
        <w:t xml:space="preserve">  CHUNG  HỆ  NỘI  TIẾT</w:t>
      </w:r>
    </w:p>
    <w:p w:rsidR="002C7D76" w:rsidRPr="006A466A" w:rsidRDefault="00BE0971" w:rsidP="00BE0971">
      <w:pPr>
        <w:ind w:right="-540" w:firstLine="180"/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 xml:space="preserve">1. </w:t>
      </w:r>
      <w:r w:rsidR="002C7D76" w:rsidRPr="006A466A">
        <w:rPr>
          <w:rFonts w:ascii="Times New Roman" w:hAnsi="Times New Roman"/>
          <w:b/>
          <w:bCs/>
          <w:sz w:val="26"/>
          <w:szCs w:val="26"/>
          <w:lang w:val="pt-BR"/>
        </w:rPr>
        <w:t>Đặc điểm hệ nội tiết</w:t>
      </w:r>
    </w:p>
    <w:p w:rsidR="002C7D76" w:rsidRPr="006A466A" w:rsidRDefault="002C7D76" w:rsidP="002C7D76">
      <w:pPr>
        <w:ind w:right="-540" w:firstLine="360"/>
        <w:jc w:val="both"/>
        <w:rPr>
          <w:rFonts w:ascii="Times New Roman" w:hAnsi="Times New Roman"/>
          <w:iCs/>
          <w:sz w:val="26"/>
          <w:szCs w:val="26"/>
          <w:lang w:val="pt-BR"/>
        </w:rPr>
      </w:pPr>
      <w:r w:rsidRPr="006A466A">
        <w:rPr>
          <w:rFonts w:ascii="Times New Roman" w:hAnsi="Times New Roman"/>
          <w:iCs/>
          <w:sz w:val="26"/>
          <w:szCs w:val="26"/>
          <w:lang w:val="pt-BR"/>
        </w:rPr>
        <w:t>Tuyến nội tiết sản xuấ</w:t>
      </w:r>
      <w:r w:rsidR="002E7E6F">
        <w:rPr>
          <w:rFonts w:ascii="Times New Roman" w:hAnsi="Times New Roman"/>
          <w:iCs/>
          <w:sz w:val="26"/>
          <w:szCs w:val="26"/>
          <w:lang w:val="pt-BR"/>
        </w:rPr>
        <w:t>t các hoóc</w:t>
      </w:r>
      <w:r w:rsidRPr="006A466A">
        <w:rPr>
          <w:rFonts w:ascii="Times New Roman" w:hAnsi="Times New Roman"/>
          <w:iCs/>
          <w:sz w:val="26"/>
          <w:szCs w:val="26"/>
          <w:lang w:val="pt-BR"/>
        </w:rPr>
        <w:t>môn tác động theo đường máu (thể dịch) đến cơ quan đích.</w:t>
      </w:r>
    </w:p>
    <w:p w:rsidR="002C7D76" w:rsidRPr="006A466A" w:rsidRDefault="00BE0971" w:rsidP="00BE0971">
      <w:pPr>
        <w:ind w:right="-540" w:firstLine="180"/>
        <w:jc w:val="both"/>
        <w:rPr>
          <w:rFonts w:ascii="Times New Roman" w:hAnsi="Times New Roman"/>
          <w:i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 xml:space="preserve">2. </w:t>
      </w:r>
      <w:r w:rsidR="002C7D76" w:rsidRPr="006A466A">
        <w:rPr>
          <w:rFonts w:ascii="Times New Roman" w:hAnsi="Times New Roman"/>
          <w:b/>
          <w:bCs/>
          <w:sz w:val="26"/>
          <w:szCs w:val="26"/>
          <w:lang w:val="pt-BR"/>
        </w:rPr>
        <w:t>Phân biệt tuyến nội tiết với tuyến ngoại tiế</w:t>
      </w:r>
      <w:r w:rsidR="002C7D76">
        <w:rPr>
          <w:rFonts w:ascii="Times New Roman" w:hAnsi="Times New Roman"/>
          <w:b/>
          <w:bCs/>
          <w:sz w:val="26"/>
          <w:szCs w:val="26"/>
          <w:lang w:val="pt-BR"/>
        </w:rPr>
        <w:t>t</w:t>
      </w:r>
    </w:p>
    <w:p w:rsidR="002C7D76" w:rsidRPr="006A466A" w:rsidRDefault="002C7D76" w:rsidP="002C7D76">
      <w:pPr>
        <w:ind w:right="-540"/>
        <w:jc w:val="both"/>
        <w:rPr>
          <w:rFonts w:ascii="Times New Roman" w:hAnsi="Times New Roman"/>
          <w:iCs/>
          <w:sz w:val="26"/>
          <w:szCs w:val="26"/>
          <w:lang w:val="pt-BR"/>
        </w:rPr>
      </w:pPr>
      <w:r w:rsidRPr="006A466A">
        <w:rPr>
          <w:rFonts w:ascii="Times New Roman" w:hAnsi="Times New Roman"/>
          <w:iCs/>
          <w:sz w:val="26"/>
          <w:szCs w:val="26"/>
          <w:lang w:val="pt-BR"/>
        </w:rPr>
        <w:t>- Tuyến ngoại tiết: chất tiết theo ống dẫn đến cơ quan tác động.</w:t>
      </w:r>
    </w:p>
    <w:p w:rsidR="002C7D76" w:rsidRPr="006A466A" w:rsidRDefault="002C7D76" w:rsidP="002C7D76">
      <w:pPr>
        <w:ind w:right="-540"/>
        <w:jc w:val="both"/>
        <w:rPr>
          <w:rFonts w:ascii="Times New Roman" w:hAnsi="Times New Roman"/>
          <w:iCs/>
          <w:sz w:val="26"/>
          <w:szCs w:val="26"/>
          <w:lang w:val="pt-BR"/>
        </w:rPr>
      </w:pPr>
      <w:r w:rsidRPr="006A466A">
        <w:rPr>
          <w:rFonts w:ascii="Times New Roman" w:hAnsi="Times New Roman"/>
          <w:iCs/>
          <w:sz w:val="26"/>
          <w:szCs w:val="26"/>
          <w:lang w:val="pt-BR"/>
        </w:rPr>
        <w:t>- Tuyến nội tiết</w:t>
      </w:r>
      <w:r>
        <w:rPr>
          <w:rFonts w:ascii="Times New Roman" w:hAnsi="Times New Roman"/>
          <w:iCs/>
          <w:sz w:val="26"/>
          <w:szCs w:val="26"/>
          <w:lang w:val="pt-BR"/>
        </w:rPr>
        <w:t>:</w:t>
      </w:r>
      <w:r w:rsidRPr="006A466A">
        <w:rPr>
          <w:rFonts w:ascii="Times New Roman" w:hAnsi="Times New Roman"/>
          <w:iCs/>
          <w:sz w:val="26"/>
          <w:szCs w:val="26"/>
          <w:lang w:val="pt-BR"/>
        </w:rPr>
        <w:t xml:space="preserve"> chất tiết ngấm thẳng vào máu tới cơ quan đích.</w:t>
      </w:r>
    </w:p>
    <w:p w:rsidR="002C7D76" w:rsidRPr="006A466A" w:rsidRDefault="002C7D76" w:rsidP="002C7D76">
      <w:pPr>
        <w:ind w:right="-540"/>
        <w:jc w:val="both"/>
        <w:rPr>
          <w:rFonts w:ascii="Times New Roman" w:hAnsi="Times New Roman"/>
          <w:iCs/>
          <w:sz w:val="26"/>
          <w:szCs w:val="26"/>
          <w:lang w:val="pt-BR"/>
        </w:rPr>
      </w:pPr>
      <w:r w:rsidRPr="006A466A">
        <w:rPr>
          <w:rFonts w:ascii="Times New Roman" w:hAnsi="Times New Roman"/>
          <w:iCs/>
          <w:sz w:val="26"/>
          <w:szCs w:val="26"/>
          <w:lang w:val="pt-BR"/>
        </w:rPr>
        <w:t>- Một số tuyến vừa làm nhiệm vụ nội tiết, vừa làm nhiệm vụ ngoại tiết.</w:t>
      </w:r>
    </w:p>
    <w:p w:rsidR="002C7D76" w:rsidRPr="006A466A" w:rsidRDefault="002C7D76" w:rsidP="002C7D76">
      <w:pPr>
        <w:ind w:right="-540"/>
        <w:jc w:val="both"/>
        <w:rPr>
          <w:rFonts w:ascii="Times New Roman" w:hAnsi="Times New Roman"/>
          <w:iCs/>
          <w:sz w:val="26"/>
          <w:szCs w:val="26"/>
          <w:lang w:val="pt-BR"/>
        </w:rPr>
      </w:pPr>
      <w:r w:rsidRPr="006A466A">
        <w:rPr>
          <w:rFonts w:ascii="Times New Roman" w:hAnsi="Times New Roman"/>
          <w:iCs/>
          <w:sz w:val="26"/>
          <w:szCs w:val="26"/>
          <w:lang w:val="pt-BR"/>
        </w:rPr>
        <w:t>- Sản phẩm của tuyến nội tiế</w:t>
      </w:r>
      <w:r>
        <w:rPr>
          <w:rFonts w:ascii="Times New Roman" w:hAnsi="Times New Roman"/>
          <w:iCs/>
          <w:sz w:val="26"/>
          <w:szCs w:val="26"/>
          <w:lang w:val="pt-BR"/>
        </w:rPr>
        <w:t>t là hooc</w:t>
      </w:r>
      <w:r w:rsidRPr="006A466A">
        <w:rPr>
          <w:rFonts w:ascii="Times New Roman" w:hAnsi="Times New Roman"/>
          <w:iCs/>
          <w:sz w:val="26"/>
          <w:szCs w:val="26"/>
          <w:lang w:val="pt-BR"/>
        </w:rPr>
        <w:t>môn.</w:t>
      </w:r>
    </w:p>
    <w:p w:rsidR="002C7D76" w:rsidRPr="006A466A" w:rsidRDefault="00BE0971" w:rsidP="00BE0971">
      <w:pPr>
        <w:ind w:right="-540" w:firstLine="180"/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>3. Hoocmôn</w:t>
      </w:r>
    </w:p>
    <w:p w:rsidR="002C7D76" w:rsidRPr="006A466A" w:rsidRDefault="00BE0971" w:rsidP="00BE0971">
      <w:pPr>
        <w:ind w:right="-540" w:firstLine="360"/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 xml:space="preserve">a. </w:t>
      </w:r>
      <w:r w:rsidR="002C7D76" w:rsidRPr="006A466A">
        <w:rPr>
          <w:rFonts w:ascii="Times New Roman" w:hAnsi="Times New Roman"/>
          <w:b/>
          <w:bCs/>
          <w:sz w:val="26"/>
          <w:szCs w:val="26"/>
          <w:lang w:val="pt-BR"/>
        </w:rPr>
        <w:t xml:space="preserve">Tính chất của </w:t>
      </w:r>
      <w:r w:rsidR="002C7D76" w:rsidRPr="006A466A">
        <w:rPr>
          <w:rFonts w:ascii="Times New Roman" w:hAnsi="Times New Roman"/>
          <w:b/>
          <w:iCs/>
          <w:sz w:val="26"/>
          <w:szCs w:val="26"/>
          <w:lang w:val="pt-BR"/>
        </w:rPr>
        <w:t>hoocmôn</w:t>
      </w:r>
    </w:p>
    <w:p w:rsidR="002C7D76" w:rsidRPr="006A466A" w:rsidRDefault="002C7D76" w:rsidP="002C7D76">
      <w:pPr>
        <w:ind w:right="-540"/>
        <w:jc w:val="both"/>
        <w:rPr>
          <w:rFonts w:ascii="Times New Roman" w:hAnsi="Times New Roman"/>
          <w:iCs/>
          <w:sz w:val="26"/>
          <w:szCs w:val="26"/>
          <w:lang w:val="pt-BR"/>
        </w:rPr>
      </w:pPr>
      <w:r w:rsidRPr="006A466A">
        <w:rPr>
          <w:rFonts w:ascii="Times New Roman" w:hAnsi="Times New Roman"/>
          <w:iCs/>
          <w:sz w:val="26"/>
          <w:szCs w:val="26"/>
          <w:lang w:val="pt-BR"/>
        </w:rPr>
        <w:t xml:space="preserve">- </w:t>
      </w:r>
      <w:r>
        <w:rPr>
          <w:rFonts w:ascii="Times New Roman" w:hAnsi="Times New Roman"/>
          <w:iCs/>
          <w:sz w:val="26"/>
          <w:szCs w:val="26"/>
          <w:lang w:val="pt-BR"/>
        </w:rPr>
        <w:t>Hooc</w:t>
      </w:r>
      <w:r w:rsidRPr="006A466A">
        <w:rPr>
          <w:rFonts w:ascii="Times New Roman" w:hAnsi="Times New Roman"/>
          <w:iCs/>
          <w:sz w:val="26"/>
          <w:szCs w:val="26"/>
          <w:lang w:val="pt-BR"/>
        </w:rPr>
        <w:t>môn chỉ ảnh hưởng tới một hoặc một số cơ quan xác định.</w:t>
      </w:r>
    </w:p>
    <w:p w:rsidR="002C7D76" w:rsidRPr="006A466A" w:rsidRDefault="002C7D76" w:rsidP="002C7D76">
      <w:pPr>
        <w:ind w:right="-540"/>
        <w:jc w:val="both"/>
        <w:rPr>
          <w:rFonts w:ascii="Times New Roman" w:hAnsi="Times New Roman"/>
          <w:iCs/>
          <w:sz w:val="26"/>
          <w:szCs w:val="26"/>
          <w:lang w:val="pt-BR"/>
        </w:rPr>
      </w:pPr>
      <w:r>
        <w:rPr>
          <w:rFonts w:ascii="Times New Roman" w:hAnsi="Times New Roman"/>
          <w:iCs/>
          <w:sz w:val="26"/>
          <w:szCs w:val="26"/>
          <w:lang w:val="pt-BR"/>
        </w:rPr>
        <w:t>- Hooc</w:t>
      </w:r>
      <w:r w:rsidRPr="006A466A">
        <w:rPr>
          <w:rFonts w:ascii="Times New Roman" w:hAnsi="Times New Roman"/>
          <w:iCs/>
          <w:sz w:val="26"/>
          <w:szCs w:val="26"/>
          <w:lang w:val="pt-BR"/>
        </w:rPr>
        <w:t>môn có hoạt tính sinh học rất cao.</w:t>
      </w:r>
    </w:p>
    <w:p w:rsidR="002C7D76" w:rsidRPr="006A466A" w:rsidRDefault="002C7D76" w:rsidP="002C7D76">
      <w:pPr>
        <w:ind w:right="-540"/>
        <w:jc w:val="both"/>
        <w:rPr>
          <w:rFonts w:ascii="Times New Roman" w:hAnsi="Times New Roman"/>
          <w:iCs/>
          <w:sz w:val="26"/>
          <w:szCs w:val="26"/>
          <w:lang w:val="pt-BR"/>
        </w:rPr>
      </w:pPr>
      <w:r>
        <w:rPr>
          <w:rFonts w:ascii="Times New Roman" w:hAnsi="Times New Roman"/>
          <w:iCs/>
          <w:sz w:val="26"/>
          <w:szCs w:val="26"/>
          <w:lang w:val="pt-BR"/>
        </w:rPr>
        <w:t>- Hooc</w:t>
      </w:r>
      <w:r w:rsidRPr="006A466A">
        <w:rPr>
          <w:rFonts w:ascii="Times New Roman" w:hAnsi="Times New Roman"/>
          <w:iCs/>
          <w:sz w:val="26"/>
          <w:szCs w:val="26"/>
          <w:lang w:val="pt-BR"/>
        </w:rPr>
        <w:t>môn không mang tính đặc trưng cho loài.</w:t>
      </w:r>
    </w:p>
    <w:p w:rsidR="002C7D76" w:rsidRPr="006A466A" w:rsidRDefault="00BE0971" w:rsidP="00BE0971">
      <w:pPr>
        <w:ind w:right="-540" w:firstLine="360"/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 xml:space="preserve">b. </w:t>
      </w:r>
      <w:r w:rsidR="002C7D76" w:rsidRPr="006A466A">
        <w:rPr>
          <w:rFonts w:ascii="Times New Roman" w:hAnsi="Times New Roman"/>
          <w:b/>
          <w:bCs/>
          <w:sz w:val="26"/>
          <w:szCs w:val="26"/>
          <w:lang w:val="pt-BR"/>
        </w:rPr>
        <w:t>Vai trò củ</w:t>
      </w:r>
      <w:r w:rsidR="002C7D76">
        <w:rPr>
          <w:rFonts w:ascii="Times New Roman" w:hAnsi="Times New Roman"/>
          <w:b/>
          <w:bCs/>
          <w:sz w:val="26"/>
          <w:szCs w:val="26"/>
          <w:lang w:val="pt-BR"/>
        </w:rPr>
        <w:t>a hooc</w:t>
      </w:r>
      <w:r>
        <w:rPr>
          <w:rFonts w:ascii="Times New Roman" w:hAnsi="Times New Roman"/>
          <w:b/>
          <w:bCs/>
          <w:sz w:val="26"/>
          <w:szCs w:val="26"/>
          <w:lang w:val="pt-BR"/>
        </w:rPr>
        <w:t>môn</w:t>
      </w:r>
    </w:p>
    <w:p w:rsidR="002C7D76" w:rsidRPr="006A466A" w:rsidRDefault="002C7D76" w:rsidP="002C7D76">
      <w:pPr>
        <w:ind w:right="-540"/>
        <w:jc w:val="both"/>
        <w:rPr>
          <w:rFonts w:ascii="Times New Roman" w:hAnsi="Times New Roman"/>
          <w:iCs/>
          <w:sz w:val="26"/>
          <w:szCs w:val="26"/>
          <w:lang w:val="pt-BR"/>
        </w:rPr>
      </w:pPr>
      <w:r w:rsidRPr="006A466A">
        <w:rPr>
          <w:rFonts w:ascii="Times New Roman" w:hAnsi="Times New Roman"/>
          <w:iCs/>
          <w:sz w:val="26"/>
          <w:szCs w:val="26"/>
          <w:lang w:val="pt-BR"/>
        </w:rPr>
        <w:t>- Duy trì tính ổn định môi trường trong cơ thể.</w:t>
      </w:r>
    </w:p>
    <w:p w:rsidR="002C7D76" w:rsidRDefault="002C7D76" w:rsidP="002C7D76">
      <w:pPr>
        <w:ind w:right="-540"/>
        <w:jc w:val="both"/>
        <w:rPr>
          <w:rFonts w:ascii="Times New Roman" w:hAnsi="Times New Roman"/>
          <w:iCs/>
          <w:sz w:val="26"/>
          <w:szCs w:val="26"/>
          <w:lang w:val="pt-BR"/>
        </w:rPr>
      </w:pPr>
      <w:r w:rsidRPr="006A466A">
        <w:rPr>
          <w:rFonts w:ascii="Times New Roman" w:hAnsi="Times New Roman"/>
          <w:iCs/>
          <w:sz w:val="26"/>
          <w:szCs w:val="26"/>
          <w:lang w:val="pt-BR"/>
        </w:rPr>
        <w:t>- Điều hoà các quá trình sinh lý bình thường.</w:t>
      </w:r>
    </w:p>
    <w:p w:rsidR="002C7D76" w:rsidRPr="002E7E6F" w:rsidRDefault="002C7D76" w:rsidP="002C7D76">
      <w:pPr>
        <w:ind w:right="-540"/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2E7E6F">
        <w:rPr>
          <w:rFonts w:ascii="Times New Roman" w:hAnsi="Times New Roman"/>
          <w:b/>
          <w:bCs/>
          <w:sz w:val="26"/>
          <w:szCs w:val="26"/>
          <w:lang w:val="pt-BR"/>
        </w:rPr>
        <w:t>I</w:t>
      </w:r>
      <w:r w:rsidR="00BE0971" w:rsidRPr="002E7E6F">
        <w:rPr>
          <w:rFonts w:ascii="Times New Roman" w:hAnsi="Times New Roman"/>
          <w:b/>
          <w:bCs/>
          <w:sz w:val="26"/>
          <w:szCs w:val="26"/>
          <w:lang w:val="pt-BR"/>
        </w:rPr>
        <w:t>I</w:t>
      </w:r>
      <w:r w:rsidRPr="002E7E6F">
        <w:rPr>
          <w:rFonts w:ascii="Times New Roman" w:hAnsi="Times New Roman"/>
          <w:b/>
          <w:bCs/>
          <w:sz w:val="26"/>
          <w:szCs w:val="26"/>
          <w:lang w:val="pt-BR"/>
        </w:rPr>
        <w:t>.</w:t>
      </w:r>
      <w:r w:rsidRPr="002E7E6F">
        <w:rPr>
          <w:rFonts w:ascii="Times New Roman" w:hAnsi="Times New Roman"/>
          <w:b/>
          <w:bCs/>
          <w:caps/>
          <w:sz w:val="26"/>
          <w:szCs w:val="26"/>
          <w:lang w:val="pt-BR"/>
        </w:rPr>
        <w:t>Tuyế</w:t>
      </w:r>
      <w:r w:rsidR="00BE0971" w:rsidRPr="002E7E6F">
        <w:rPr>
          <w:rFonts w:ascii="Times New Roman" w:hAnsi="Times New Roman"/>
          <w:b/>
          <w:bCs/>
          <w:caps/>
          <w:sz w:val="26"/>
          <w:szCs w:val="26"/>
          <w:lang w:val="pt-BR"/>
        </w:rPr>
        <w:t>n yÊ</w:t>
      </w:r>
      <w:r w:rsidRPr="002E7E6F">
        <w:rPr>
          <w:rFonts w:ascii="Times New Roman" w:hAnsi="Times New Roman"/>
          <w:b/>
          <w:bCs/>
          <w:caps/>
          <w:sz w:val="26"/>
          <w:szCs w:val="26"/>
          <w:lang w:val="pt-BR"/>
        </w:rPr>
        <w:t>n</w:t>
      </w:r>
    </w:p>
    <w:p w:rsidR="002C7D76" w:rsidRPr="002E7E6F" w:rsidRDefault="002C7D76" w:rsidP="002C7D76">
      <w:pPr>
        <w:ind w:right="-540"/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2E7E6F">
        <w:rPr>
          <w:rFonts w:ascii="Times New Roman" w:hAnsi="Times New Roman"/>
          <w:b/>
          <w:iCs/>
          <w:sz w:val="26"/>
          <w:szCs w:val="26"/>
          <w:lang w:val="pt-BR"/>
        </w:rPr>
        <w:t>Vị trí:</w:t>
      </w:r>
      <w:r w:rsidRPr="002E7E6F">
        <w:rPr>
          <w:rFonts w:ascii="Times New Roman" w:hAnsi="Times New Roman"/>
          <w:iCs/>
          <w:sz w:val="26"/>
          <w:szCs w:val="26"/>
          <w:lang w:val="pt-BR"/>
        </w:rPr>
        <w:t xml:space="preserve"> nằm ở nền sọ, nhỏ bằng hạt đậu có liên quan đến vùng dưới đồi.</w:t>
      </w:r>
    </w:p>
    <w:p w:rsidR="002C7D76" w:rsidRPr="002E7E6F" w:rsidRDefault="002C7D76" w:rsidP="002C7D76">
      <w:pPr>
        <w:ind w:right="-540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  <w:r w:rsidRPr="002E7E6F">
        <w:rPr>
          <w:rFonts w:ascii="Times New Roman" w:hAnsi="Times New Roman"/>
          <w:b/>
          <w:iCs/>
          <w:sz w:val="26"/>
          <w:szCs w:val="26"/>
          <w:lang w:val="pt-BR"/>
        </w:rPr>
        <w:t>Vai trò:</w:t>
      </w:r>
    </w:p>
    <w:p w:rsidR="002C7D76" w:rsidRPr="002E7E6F" w:rsidRDefault="002C7D76" w:rsidP="002C7D76">
      <w:pPr>
        <w:ind w:right="-540" w:firstLine="360"/>
        <w:jc w:val="both"/>
        <w:rPr>
          <w:rFonts w:ascii="Times New Roman" w:hAnsi="Times New Roman"/>
          <w:iCs/>
          <w:sz w:val="26"/>
          <w:szCs w:val="26"/>
          <w:lang w:val="pt-BR"/>
        </w:rPr>
      </w:pPr>
      <w:r w:rsidRPr="002E7E6F">
        <w:rPr>
          <w:rFonts w:ascii="Times New Roman" w:hAnsi="Times New Roman"/>
          <w:iCs/>
          <w:sz w:val="26"/>
          <w:szCs w:val="26"/>
          <w:lang w:val="pt-BR"/>
        </w:rPr>
        <w:t>- Tiết hooc môn kích thích hoạt động của nhiều tuyến khác.</w:t>
      </w:r>
    </w:p>
    <w:p w:rsidR="002C7D76" w:rsidRPr="002E7E6F" w:rsidRDefault="002C7D76" w:rsidP="002C7D76">
      <w:pPr>
        <w:tabs>
          <w:tab w:val="left" w:pos="0"/>
        </w:tabs>
        <w:ind w:right="-540" w:firstLine="360"/>
        <w:rPr>
          <w:rFonts w:ascii="Times New Roman" w:hAnsi="Times New Roman"/>
          <w:iCs/>
          <w:sz w:val="26"/>
          <w:szCs w:val="26"/>
          <w:lang w:val="pt-BR"/>
        </w:rPr>
      </w:pPr>
      <w:r w:rsidRPr="002E7E6F">
        <w:rPr>
          <w:rFonts w:ascii="Times New Roman" w:hAnsi="Times New Roman"/>
          <w:iCs/>
          <w:sz w:val="26"/>
          <w:szCs w:val="26"/>
          <w:lang w:val="pt-BR"/>
        </w:rPr>
        <w:t>- Tiết hooc môn ảnh hưởng tới một số quá trình sinh lý khác</w:t>
      </w:r>
    </w:p>
    <w:p w:rsidR="002C7D76" w:rsidRPr="002E7E6F" w:rsidRDefault="002C7D76" w:rsidP="002C7D76">
      <w:pPr>
        <w:ind w:right="-540"/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2E7E6F">
        <w:rPr>
          <w:rFonts w:ascii="Times New Roman" w:hAnsi="Times New Roman"/>
          <w:b/>
          <w:bCs/>
          <w:sz w:val="26"/>
          <w:szCs w:val="26"/>
          <w:lang w:val="pt-BR"/>
        </w:rPr>
        <w:t>II</w:t>
      </w:r>
      <w:r w:rsidR="00BE0971" w:rsidRPr="002E7E6F">
        <w:rPr>
          <w:rFonts w:ascii="Times New Roman" w:hAnsi="Times New Roman"/>
          <w:b/>
          <w:bCs/>
          <w:sz w:val="26"/>
          <w:szCs w:val="26"/>
          <w:lang w:val="pt-BR"/>
        </w:rPr>
        <w:t>I</w:t>
      </w:r>
      <w:r w:rsidRPr="002E7E6F">
        <w:rPr>
          <w:rFonts w:ascii="Times New Roman" w:hAnsi="Times New Roman"/>
          <w:b/>
          <w:bCs/>
          <w:sz w:val="26"/>
          <w:szCs w:val="26"/>
          <w:lang w:val="pt-BR"/>
        </w:rPr>
        <w:t>.</w:t>
      </w:r>
      <w:r w:rsidRPr="002E7E6F">
        <w:rPr>
          <w:rFonts w:ascii="Times New Roman" w:hAnsi="Times New Roman"/>
          <w:b/>
          <w:bCs/>
          <w:caps/>
          <w:sz w:val="26"/>
          <w:szCs w:val="26"/>
          <w:lang w:val="pt-BR"/>
        </w:rPr>
        <w:t>Tuyến giáp</w:t>
      </w:r>
    </w:p>
    <w:p w:rsidR="002C7D76" w:rsidRPr="002E7E6F" w:rsidRDefault="002C7D76" w:rsidP="002C7D76">
      <w:pPr>
        <w:ind w:right="-540"/>
        <w:jc w:val="both"/>
        <w:rPr>
          <w:rFonts w:ascii="Times New Roman" w:hAnsi="Times New Roman"/>
          <w:iCs/>
          <w:sz w:val="26"/>
          <w:szCs w:val="26"/>
          <w:lang w:val="pt-BR"/>
        </w:rPr>
      </w:pPr>
      <w:r w:rsidRPr="002E7E6F">
        <w:rPr>
          <w:rFonts w:ascii="Times New Roman" w:hAnsi="Times New Roman"/>
          <w:b/>
          <w:iCs/>
          <w:sz w:val="26"/>
          <w:szCs w:val="26"/>
          <w:lang w:val="pt-BR"/>
        </w:rPr>
        <w:t>Vị trí:</w:t>
      </w:r>
      <w:r w:rsidRPr="002E7E6F">
        <w:rPr>
          <w:rFonts w:ascii="Times New Roman" w:hAnsi="Times New Roman"/>
          <w:iCs/>
          <w:sz w:val="26"/>
          <w:szCs w:val="26"/>
          <w:lang w:val="pt-BR"/>
        </w:rPr>
        <w:t>Nằm trước sụn giáp của thanh quản, nặng 20 - 25 g.</w:t>
      </w:r>
    </w:p>
    <w:p w:rsidR="002C7D76" w:rsidRPr="00B6742A" w:rsidRDefault="002C7D76" w:rsidP="002C7D76">
      <w:pPr>
        <w:ind w:right="-540"/>
        <w:jc w:val="both"/>
        <w:rPr>
          <w:rFonts w:ascii="Times New Roman" w:hAnsi="Times New Roman"/>
          <w:iCs/>
          <w:sz w:val="26"/>
          <w:szCs w:val="26"/>
        </w:rPr>
      </w:pPr>
      <w:r w:rsidRPr="00B6742A">
        <w:rPr>
          <w:rFonts w:ascii="Times New Roman" w:hAnsi="Times New Roman"/>
          <w:iCs/>
          <w:sz w:val="26"/>
          <w:szCs w:val="26"/>
        </w:rPr>
        <w:t>- Hooc môn tuyế</w:t>
      </w:r>
      <w:r>
        <w:rPr>
          <w:rFonts w:ascii="Times New Roman" w:hAnsi="Times New Roman"/>
          <w:iCs/>
          <w:sz w:val="26"/>
          <w:szCs w:val="26"/>
        </w:rPr>
        <w:t>n giáp là tirôxin (</w:t>
      </w:r>
      <w:proofErr w:type="gramStart"/>
      <w:r w:rsidRPr="00B6742A">
        <w:rPr>
          <w:rFonts w:ascii="Times New Roman" w:hAnsi="Times New Roman"/>
          <w:iCs/>
          <w:sz w:val="26"/>
          <w:szCs w:val="26"/>
        </w:rPr>
        <w:t>TH )</w:t>
      </w:r>
      <w:proofErr w:type="gramEnd"/>
      <w:r w:rsidRPr="00B6742A">
        <w:rPr>
          <w:rFonts w:ascii="Times New Roman" w:hAnsi="Times New Roman"/>
          <w:iCs/>
          <w:sz w:val="26"/>
          <w:szCs w:val="26"/>
        </w:rPr>
        <w:t>.</w:t>
      </w:r>
    </w:p>
    <w:p w:rsidR="002C7D76" w:rsidRPr="00B6742A" w:rsidRDefault="002C7D76" w:rsidP="002C7D76">
      <w:pPr>
        <w:ind w:right="-540"/>
        <w:jc w:val="both"/>
        <w:rPr>
          <w:rFonts w:ascii="Times New Roman" w:hAnsi="Times New Roman"/>
          <w:iCs/>
          <w:sz w:val="26"/>
          <w:szCs w:val="26"/>
        </w:rPr>
      </w:pPr>
      <w:r w:rsidRPr="00B6742A">
        <w:rPr>
          <w:rFonts w:ascii="Times New Roman" w:hAnsi="Times New Roman"/>
          <w:b/>
          <w:iCs/>
          <w:sz w:val="26"/>
          <w:szCs w:val="26"/>
        </w:rPr>
        <w:t>Vai trò:</w:t>
      </w:r>
      <w:r w:rsidRPr="00B6742A">
        <w:rPr>
          <w:rFonts w:ascii="Times New Roman" w:hAnsi="Times New Roman"/>
          <w:iCs/>
          <w:sz w:val="26"/>
          <w:szCs w:val="26"/>
        </w:rPr>
        <w:t xml:space="preserve"> có vai trò quan trọng trong </w:t>
      </w:r>
      <w:r w:rsidR="002E7E6F">
        <w:rPr>
          <w:rFonts w:ascii="Times New Roman" w:hAnsi="Times New Roman"/>
          <w:iCs/>
          <w:sz w:val="26"/>
          <w:szCs w:val="26"/>
        </w:rPr>
        <w:t>trao đổi chất</w:t>
      </w:r>
      <w:r w:rsidRPr="00B6742A">
        <w:rPr>
          <w:rFonts w:ascii="Times New Roman" w:hAnsi="Times New Roman"/>
          <w:iCs/>
          <w:sz w:val="26"/>
          <w:szCs w:val="26"/>
        </w:rPr>
        <w:t xml:space="preserve"> và chuyển hoá các chất ở </w:t>
      </w:r>
      <w:r w:rsidR="002E7E6F">
        <w:rPr>
          <w:rFonts w:ascii="Times New Roman" w:hAnsi="Times New Roman"/>
          <w:iCs/>
          <w:sz w:val="26"/>
          <w:szCs w:val="26"/>
        </w:rPr>
        <w:t>tế bào</w:t>
      </w:r>
    </w:p>
    <w:p w:rsidR="002C7D76" w:rsidRPr="00BE0971" w:rsidRDefault="002C7D76" w:rsidP="00BE0971">
      <w:pPr>
        <w:tabs>
          <w:tab w:val="left" w:pos="0"/>
        </w:tabs>
        <w:ind w:right="-540"/>
        <w:rPr>
          <w:rFonts w:ascii="Times New Roman" w:hAnsi="Times New Roman"/>
          <w:iCs/>
          <w:sz w:val="26"/>
          <w:szCs w:val="26"/>
        </w:rPr>
      </w:pPr>
      <w:r w:rsidRPr="00B6742A">
        <w:rPr>
          <w:rFonts w:ascii="Times New Roman" w:hAnsi="Times New Roman"/>
          <w:iCs/>
          <w:sz w:val="26"/>
          <w:szCs w:val="26"/>
        </w:rPr>
        <w:t>Ngoài ra, tuyến giáp còn tiế</w:t>
      </w:r>
      <w:r>
        <w:rPr>
          <w:rFonts w:ascii="Times New Roman" w:hAnsi="Times New Roman"/>
          <w:iCs/>
          <w:sz w:val="26"/>
          <w:szCs w:val="26"/>
        </w:rPr>
        <w:t>t hoocmôn canxitônin cùng hooc</w:t>
      </w:r>
      <w:r w:rsidRPr="00B6742A">
        <w:rPr>
          <w:rFonts w:ascii="Times New Roman" w:hAnsi="Times New Roman"/>
          <w:iCs/>
          <w:sz w:val="26"/>
          <w:szCs w:val="26"/>
        </w:rPr>
        <w:t>môn tuyến cận giáp tham gia điều hoà canxi và phốtpho trong máu</w:t>
      </w:r>
    </w:p>
    <w:p w:rsidR="002C7D76" w:rsidRPr="00BE0971" w:rsidRDefault="00BE0971" w:rsidP="002C7D76">
      <w:pPr>
        <w:spacing w:after="0" w:line="360" w:lineRule="auto"/>
        <w:ind w:right="-540"/>
        <w:jc w:val="both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BE0971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IV. </w:t>
      </w:r>
      <w:r w:rsidR="002C7D76" w:rsidRPr="00BE0971">
        <w:rPr>
          <w:rFonts w:ascii="Times New Roman" w:hAnsi="Times New Roman" w:cs="Times New Roman"/>
          <w:b/>
          <w:bCs/>
          <w:caps/>
          <w:sz w:val="26"/>
          <w:szCs w:val="26"/>
        </w:rPr>
        <w:t>Tuyến tụy</w:t>
      </w:r>
    </w:p>
    <w:p w:rsidR="002C7D76" w:rsidRPr="0038123B" w:rsidRDefault="002C7D76" w:rsidP="002C7D76">
      <w:pPr>
        <w:pStyle w:val="Header"/>
        <w:tabs>
          <w:tab w:val="clear" w:pos="4513"/>
          <w:tab w:val="clear" w:pos="9026"/>
          <w:tab w:val="center" w:pos="4320"/>
          <w:tab w:val="right" w:pos="8640"/>
        </w:tabs>
        <w:spacing w:after="0" w:line="360" w:lineRule="auto"/>
        <w:ind w:right="-54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 xml:space="preserve">- </w:t>
      </w:r>
      <w:r w:rsidRPr="0038123B">
        <w:rPr>
          <w:bCs/>
          <w:sz w:val="26"/>
          <w:szCs w:val="26"/>
        </w:rPr>
        <w:t xml:space="preserve">Tuyến tụy là một tuyến </w:t>
      </w:r>
      <w:proofErr w:type="gramStart"/>
      <w:r w:rsidRPr="0038123B">
        <w:rPr>
          <w:bCs/>
          <w:sz w:val="26"/>
          <w:szCs w:val="26"/>
        </w:rPr>
        <w:t>pha</w:t>
      </w:r>
      <w:proofErr w:type="gramEnd"/>
      <w:r w:rsidRPr="0038123B">
        <w:rPr>
          <w:bCs/>
          <w:sz w:val="26"/>
          <w:szCs w:val="26"/>
        </w:rPr>
        <w:t xml:space="preserve">: vừa tiết dịch tiêu hóa (dịch tụy) vừa tiết hoocmôn </w:t>
      </w:r>
    </w:p>
    <w:p w:rsidR="002C7D76" w:rsidRPr="0038123B" w:rsidRDefault="002C7D76" w:rsidP="002C7D76">
      <w:pPr>
        <w:pStyle w:val="Header"/>
        <w:tabs>
          <w:tab w:val="clear" w:pos="4513"/>
          <w:tab w:val="clear" w:pos="9026"/>
          <w:tab w:val="center" w:pos="4320"/>
          <w:tab w:val="right" w:pos="8640"/>
        </w:tabs>
        <w:spacing w:after="0" w:line="360" w:lineRule="auto"/>
        <w:ind w:right="-540"/>
        <w:jc w:val="both"/>
        <w:rPr>
          <w:bCs/>
          <w:sz w:val="26"/>
          <w:szCs w:val="26"/>
        </w:rPr>
      </w:pPr>
      <w:r w:rsidRPr="0038123B">
        <w:rPr>
          <w:bCs/>
          <w:sz w:val="26"/>
          <w:szCs w:val="26"/>
        </w:rPr>
        <w:t xml:space="preserve">Chức năng nội tiết do đảo tụy thực hiện:  </w:t>
      </w:r>
    </w:p>
    <w:p w:rsidR="002C7D76" w:rsidRPr="0038123B" w:rsidRDefault="002C7D76" w:rsidP="002C7D76">
      <w:pPr>
        <w:pStyle w:val="Header"/>
        <w:tabs>
          <w:tab w:val="left" w:pos="720"/>
        </w:tabs>
        <w:spacing w:after="0" w:line="360" w:lineRule="auto"/>
        <w:ind w:right="-540" w:firstLine="360"/>
        <w:jc w:val="both"/>
        <w:rPr>
          <w:bCs/>
          <w:sz w:val="26"/>
          <w:szCs w:val="26"/>
        </w:rPr>
      </w:pPr>
      <w:r w:rsidRPr="002E7E6F">
        <w:rPr>
          <w:bCs/>
          <w:sz w:val="26"/>
          <w:szCs w:val="26"/>
        </w:rPr>
        <w:lastRenderedPageBreak/>
        <w:t xml:space="preserve">- </w:t>
      </w:r>
      <w:r w:rsidRPr="0038123B">
        <w:rPr>
          <w:bCs/>
          <w:sz w:val="26"/>
          <w:szCs w:val="26"/>
        </w:rPr>
        <w:t xml:space="preserve">Tế bào α: tiết glucagôn làm tăng đường huyết </w:t>
      </w:r>
    </w:p>
    <w:p w:rsidR="002C7D76" w:rsidRPr="0038123B" w:rsidRDefault="002C7D76" w:rsidP="002C7D76">
      <w:pPr>
        <w:pStyle w:val="Header"/>
        <w:tabs>
          <w:tab w:val="left" w:pos="720"/>
        </w:tabs>
        <w:spacing w:after="0" w:line="360" w:lineRule="auto"/>
        <w:ind w:right="-540" w:firstLine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38123B">
        <w:rPr>
          <w:bCs/>
          <w:sz w:val="26"/>
          <w:szCs w:val="26"/>
        </w:rPr>
        <w:t xml:space="preserve">Tế bào β: tiết insulin làm giảm đường huyết. </w:t>
      </w:r>
    </w:p>
    <w:p w:rsidR="002C7D76" w:rsidRPr="002E7E6F" w:rsidRDefault="002C7D76" w:rsidP="002C7D76">
      <w:pPr>
        <w:spacing w:after="0" w:line="360" w:lineRule="auto"/>
        <w:ind w:right="-54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8123B">
        <w:rPr>
          <w:rFonts w:ascii="Times New Roman" w:hAnsi="Times New Roman" w:cs="Times New Roman"/>
          <w:bCs/>
          <w:sz w:val="26"/>
          <w:szCs w:val="26"/>
        </w:rPr>
        <w:sym w:font="Wingdings" w:char="F0E0"/>
      </w:r>
      <w:r w:rsidRPr="002E7E6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Điều hòa lượng đường huyết ổn định để đảm bảo các quá trình sinh lí diễn ra bình thường.</w:t>
      </w:r>
    </w:p>
    <w:p w:rsidR="002C7D76" w:rsidRPr="002E7E6F" w:rsidRDefault="00BE0971" w:rsidP="002C7D76">
      <w:pPr>
        <w:spacing w:after="0" w:line="360" w:lineRule="auto"/>
        <w:ind w:right="-54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E7E6F">
        <w:rPr>
          <w:rFonts w:ascii="Times New Roman" w:hAnsi="Times New Roman" w:cs="Times New Roman"/>
          <w:b/>
          <w:bCs/>
          <w:sz w:val="26"/>
          <w:szCs w:val="26"/>
          <w:lang w:val="vi-VN"/>
        </w:rPr>
        <w:t>V.</w:t>
      </w:r>
      <w:r w:rsidR="002C7D76" w:rsidRPr="002E7E6F">
        <w:rPr>
          <w:rFonts w:ascii="Times New Roman" w:hAnsi="Times New Roman" w:cs="Times New Roman"/>
          <w:b/>
          <w:bCs/>
          <w:caps/>
          <w:sz w:val="26"/>
          <w:szCs w:val="26"/>
          <w:lang w:val="vi-VN"/>
        </w:rPr>
        <w:t>Tuyến trên thận</w:t>
      </w:r>
    </w:p>
    <w:p w:rsidR="002C7D76" w:rsidRPr="002E7E6F" w:rsidRDefault="002C7D76" w:rsidP="002C7D76">
      <w:pPr>
        <w:spacing w:after="0" w:line="360" w:lineRule="auto"/>
        <w:ind w:right="-54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2E7E6F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Vị trí:</w:t>
      </w:r>
      <w:r w:rsidRPr="002E7E6F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một đôi nằm trên hai quả thận. </w:t>
      </w:r>
    </w:p>
    <w:p w:rsidR="002C7D76" w:rsidRPr="002E7E6F" w:rsidRDefault="00BE0971" w:rsidP="002C7D76">
      <w:pPr>
        <w:spacing w:after="0" w:line="360" w:lineRule="auto"/>
        <w:ind w:right="-540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</w:pPr>
      <w:r w:rsidRPr="002E7E6F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Vai trò</w:t>
      </w:r>
      <w:r w:rsidR="002C7D76" w:rsidRPr="002E7E6F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:</w:t>
      </w:r>
      <w:r w:rsidRPr="002E7E6F">
        <w:rPr>
          <w:rFonts w:ascii="Times New Roman" w:hAnsi="Times New Roman" w:cs="Times New Roman"/>
          <w:bCs/>
          <w:iCs/>
          <w:sz w:val="26"/>
          <w:szCs w:val="26"/>
          <w:lang w:val="vi-VN"/>
        </w:rPr>
        <w:t>điều hòa đường huyết, điều hòa các muối natri, kali trong máu và làm thay đổi các đặc tính sinh dục nam.</w:t>
      </w:r>
    </w:p>
    <w:p w:rsidR="002C7D76" w:rsidRPr="002E7E6F" w:rsidRDefault="00BE0971" w:rsidP="00BE0971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E7E6F">
        <w:rPr>
          <w:rFonts w:ascii="Times New Roman" w:hAnsi="Times New Roman" w:cs="Times New Roman"/>
          <w:b/>
          <w:sz w:val="26"/>
          <w:szCs w:val="26"/>
          <w:lang w:val="vi-VN"/>
        </w:rPr>
        <w:t xml:space="preserve">VI. </w:t>
      </w:r>
      <w:r w:rsidR="002C7D76" w:rsidRPr="002E7E6F">
        <w:rPr>
          <w:rFonts w:ascii="Times New Roman" w:hAnsi="Times New Roman" w:cs="Times New Roman"/>
          <w:b/>
          <w:sz w:val="26"/>
          <w:szCs w:val="26"/>
          <w:lang w:val="vi-VN"/>
        </w:rPr>
        <w:t>TUYẾN SINH DỤC</w:t>
      </w:r>
    </w:p>
    <w:p w:rsidR="002C7D76" w:rsidRPr="00565A69" w:rsidRDefault="00BE0971" w:rsidP="00BE0971">
      <w:pPr>
        <w:ind w:firstLine="180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1</w:t>
      </w:r>
      <w:r w:rsidR="002C7D76">
        <w:rPr>
          <w:rFonts w:ascii="Times New Roman" w:hAnsi="Times New Roman" w:cs="Times New Roman"/>
          <w:b/>
          <w:bCs/>
          <w:sz w:val="26"/>
          <w:szCs w:val="26"/>
          <w:lang w:val="pt-BR"/>
        </w:rPr>
        <w:t>.</w:t>
      </w:r>
      <w:r w:rsidR="002C7D76" w:rsidRPr="00565A69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Tinh hoàn và hoocmôn sinh dục nam</w:t>
      </w:r>
    </w:p>
    <w:p w:rsidR="002C7D76" w:rsidRPr="00565A69" w:rsidRDefault="002C7D76" w:rsidP="002C7D76">
      <w:pPr>
        <w:jc w:val="both"/>
        <w:rPr>
          <w:rFonts w:ascii="Times New Roman" w:hAnsi="Times New Roman" w:cs="Times New Roman"/>
          <w:iCs/>
          <w:sz w:val="26"/>
          <w:szCs w:val="26"/>
          <w:lang w:val="pt-BR"/>
        </w:rPr>
      </w:pPr>
      <w:r w:rsidRPr="00565A69">
        <w:rPr>
          <w:rFonts w:ascii="Times New Roman" w:hAnsi="Times New Roman" w:cs="Times New Roman"/>
          <w:iCs/>
          <w:sz w:val="26"/>
          <w:szCs w:val="26"/>
          <w:lang w:val="pt-BR"/>
        </w:rPr>
        <w:t>- Tinh hoàn:</w:t>
      </w:r>
    </w:p>
    <w:p w:rsidR="002C7D76" w:rsidRPr="00565A69" w:rsidRDefault="002C7D76" w:rsidP="002C7D76">
      <w:pPr>
        <w:ind w:firstLine="360"/>
        <w:jc w:val="both"/>
        <w:rPr>
          <w:rFonts w:ascii="Times New Roman" w:hAnsi="Times New Roman" w:cs="Times New Roman"/>
          <w:iCs/>
          <w:sz w:val="26"/>
          <w:szCs w:val="26"/>
          <w:lang w:val="pt-BR"/>
        </w:rPr>
      </w:pPr>
      <w:r w:rsidRPr="00565A69">
        <w:rPr>
          <w:rFonts w:ascii="Times New Roman" w:hAnsi="Times New Roman" w:cs="Times New Roman"/>
          <w:iCs/>
          <w:sz w:val="26"/>
          <w:szCs w:val="26"/>
          <w:lang w:val="pt-BR"/>
        </w:rPr>
        <w:t>+ Sản xuất tinh trùng</w:t>
      </w:r>
    </w:p>
    <w:p w:rsidR="002C7D76" w:rsidRPr="00565A69" w:rsidRDefault="002C7D76" w:rsidP="002C7D76">
      <w:pPr>
        <w:ind w:firstLine="360"/>
        <w:jc w:val="both"/>
        <w:rPr>
          <w:rFonts w:ascii="Times New Roman" w:hAnsi="Times New Roman" w:cs="Times New Roman"/>
          <w:iCs/>
          <w:sz w:val="26"/>
          <w:szCs w:val="26"/>
          <w:lang w:val="sv-SE"/>
        </w:rPr>
      </w:pPr>
      <w:r w:rsidRPr="00565A69">
        <w:rPr>
          <w:rFonts w:ascii="Times New Roman" w:hAnsi="Times New Roman" w:cs="Times New Roman"/>
          <w:iCs/>
          <w:sz w:val="26"/>
          <w:szCs w:val="26"/>
          <w:lang w:val="sv-SE"/>
        </w:rPr>
        <w:t>+ Tiết hooc môn sinh dục nam: Testorteron.</w:t>
      </w:r>
    </w:p>
    <w:p w:rsidR="002C7D76" w:rsidRPr="00565A69" w:rsidRDefault="002C7D76" w:rsidP="002C7D76">
      <w:pPr>
        <w:jc w:val="both"/>
        <w:rPr>
          <w:rFonts w:ascii="Times New Roman" w:hAnsi="Times New Roman" w:cs="Times New Roman"/>
          <w:iCs/>
          <w:sz w:val="26"/>
          <w:szCs w:val="26"/>
          <w:lang w:val="sv-SE"/>
        </w:rPr>
      </w:pPr>
      <w:r>
        <w:rPr>
          <w:rFonts w:ascii="Times New Roman" w:hAnsi="Times New Roman" w:cs="Times New Roman"/>
          <w:iCs/>
          <w:sz w:val="26"/>
          <w:szCs w:val="26"/>
          <w:lang w:val="sv-SE"/>
        </w:rPr>
        <w:t>- Hooc</w:t>
      </w:r>
      <w:r w:rsidRPr="00565A69">
        <w:rPr>
          <w:rFonts w:ascii="Times New Roman" w:hAnsi="Times New Roman" w:cs="Times New Roman"/>
          <w:iCs/>
          <w:sz w:val="26"/>
          <w:szCs w:val="26"/>
          <w:lang w:val="sv-SE"/>
        </w:rPr>
        <w:t>môn sinh dục nam gây biến đổi cơ thể ở tuổi dậy thì.</w:t>
      </w:r>
    </w:p>
    <w:p w:rsidR="002C7D76" w:rsidRPr="002E7E6F" w:rsidRDefault="002C7D76" w:rsidP="002C7D7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2E7E6F">
        <w:rPr>
          <w:rFonts w:ascii="Times New Roman" w:hAnsi="Times New Roman" w:cs="Times New Roman"/>
          <w:sz w:val="26"/>
          <w:szCs w:val="26"/>
          <w:lang w:val="sv-SE"/>
        </w:rPr>
        <w:t xml:space="preserve">- </w:t>
      </w:r>
      <w:r w:rsidRPr="00565A69">
        <w:rPr>
          <w:rFonts w:ascii="Times New Roman" w:hAnsi="Times New Roman" w:cs="Times New Roman"/>
          <w:iCs/>
          <w:sz w:val="26"/>
          <w:szCs w:val="26"/>
          <w:lang w:val="sv-SE"/>
        </w:rPr>
        <w:t xml:space="preserve">Dấu hiệu xuất hiện ở tuổi dậy thì </w:t>
      </w:r>
      <w:r w:rsidRPr="002E7E6F">
        <w:rPr>
          <w:rFonts w:ascii="Times New Roman" w:hAnsi="Times New Roman" w:cs="Times New Roman"/>
          <w:sz w:val="26"/>
          <w:szCs w:val="26"/>
          <w:lang w:val="sv-SE"/>
        </w:rPr>
        <w:t>của nam: Mọc ria mép, mọc lông ở vùng kín, vỡ giọng, xuất tinh lần đầu,…</w:t>
      </w:r>
    </w:p>
    <w:p w:rsidR="002C7D76" w:rsidRPr="00565A69" w:rsidRDefault="00BE0971" w:rsidP="00BE0971">
      <w:pPr>
        <w:ind w:firstLine="180"/>
        <w:jc w:val="both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v-SE"/>
        </w:rPr>
        <w:t xml:space="preserve">2. </w:t>
      </w:r>
      <w:r w:rsidR="002C7D76" w:rsidRPr="00565A69">
        <w:rPr>
          <w:rFonts w:ascii="Times New Roman" w:hAnsi="Times New Roman" w:cs="Times New Roman"/>
          <w:b/>
          <w:bCs/>
          <w:sz w:val="26"/>
          <w:szCs w:val="26"/>
          <w:lang w:val="sv-SE"/>
        </w:rPr>
        <w:t>Buồng trứng và hoocmôn sinh dục nữ</w:t>
      </w:r>
    </w:p>
    <w:p w:rsidR="002C7D76" w:rsidRPr="00565A69" w:rsidRDefault="002C7D76" w:rsidP="002C7D76">
      <w:pPr>
        <w:jc w:val="both"/>
        <w:rPr>
          <w:rFonts w:ascii="Times New Roman" w:hAnsi="Times New Roman" w:cs="Times New Roman"/>
          <w:iCs/>
          <w:sz w:val="26"/>
          <w:szCs w:val="26"/>
          <w:lang w:val="sv-SE"/>
        </w:rPr>
      </w:pPr>
      <w:r w:rsidRPr="00565A69">
        <w:rPr>
          <w:rFonts w:ascii="Times New Roman" w:hAnsi="Times New Roman" w:cs="Times New Roman"/>
          <w:iCs/>
          <w:sz w:val="26"/>
          <w:szCs w:val="26"/>
          <w:lang w:val="sv-SE"/>
        </w:rPr>
        <w:t>- Buồng trứng:</w:t>
      </w:r>
    </w:p>
    <w:p w:rsidR="002C7D76" w:rsidRPr="00565A69" w:rsidRDefault="002C7D76" w:rsidP="002C7D76">
      <w:pPr>
        <w:ind w:firstLine="360"/>
        <w:jc w:val="both"/>
        <w:rPr>
          <w:rFonts w:ascii="Times New Roman" w:hAnsi="Times New Roman" w:cs="Times New Roman"/>
          <w:iCs/>
          <w:sz w:val="26"/>
          <w:szCs w:val="26"/>
          <w:lang w:val="sv-SE"/>
        </w:rPr>
      </w:pPr>
      <w:r w:rsidRPr="00565A69">
        <w:rPr>
          <w:rFonts w:ascii="Times New Roman" w:hAnsi="Times New Roman" w:cs="Times New Roman"/>
          <w:iCs/>
          <w:sz w:val="26"/>
          <w:szCs w:val="26"/>
          <w:lang w:val="sv-SE"/>
        </w:rPr>
        <w:t>+ Sản xuất trứng</w:t>
      </w:r>
    </w:p>
    <w:p w:rsidR="002C7D76" w:rsidRPr="00565A69" w:rsidRDefault="002C7D76" w:rsidP="002C7D76">
      <w:pPr>
        <w:ind w:firstLine="360"/>
        <w:jc w:val="both"/>
        <w:rPr>
          <w:rFonts w:ascii="Times New Roman" w:hAnsi="Times New Roman" w:cs="Times New Roman"/>
          <w:iCs/>
          <w:sz w:val="26"/>
          <w:szCs w:val="26"/>
          <w:lang w:val="sv-SE"/>
        </w:rPr>
      </w:pPr>
      <w:r w:rsidRPr="00565A69">
        <w:rPr>
          <w:rFonts w:ascii="Times New Roman" w:hAnsi="Times New Roman" w:cs="Times New Roman"/>
          <w:iCs/>
          <w:sz w:val="26"/>
          <w:szCs w:val="26"/>
          <w:lang w:val="sv-SE"/>
        </w:rPr>
        <w:t>+ Tiết hooc môn sinh dục nữ: Ơstrôgen.</w:t>
      </w:r>
    </w:p>
    <w:p w:rsidR="002C7D76" w:rsidRPr="00565A69" w:rsidRDefault="002C7D76" w:rsidP="002C7D76">
      <w:pPr>
        <w:jc w:val="both"/>
        <w:rPr>
          <w:rFonts w:ascii="Times New Roman" w:hAnsi="Times New Roman" w:cs="Times New Roman"/>
          <w:iCs/>
          <w:sz w:val="26"/>
          <w:szCs w:val="26"/>
          <w:lang w:val="sv-SE"/>
        </w:rPr>
      </w:pPr>
      <w:r w:rsidRPr="00565A69">
        <w:rPr>
          <w:rFonts w:ascii="Times New Roman" w:hAnsi="Times New Roman" w:cs="Times New Roman"/>
          <w:iCs/>
          <w:sz w:val="26"/>
          <w:szCs w:val="26"/>
          <w:lang w:val="sv-SE"/>
        </w:rPr>
        <w:t>- Ơstrôgen gây biến đổi cơ thể ở tuổi dậy thì nữ.</w:t>
      </w:r>
    </w:p>
    <w:p w:rsidR="002C7D76" w:rsidRPr="002E7E6F" w:rsidRDefault="002C7D76" w:rsidP="002C7D76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565A69">
        <w:rPr>
          <w:rFonts w:ascii="Times New Roman" w:hAnsi="Times New Roman" w:cs="Times New Roman"/>
          <w:iCs/>
          <w:sz w:val="26"/>
          <w:szCs w:val="26"/>
          <w:lang w:val="sv-SE"/>
        </w:rPr>
        <w:t xml:space="preserve">- Dấu hiệu xuất hiện ở tuổi dậy thì nữ: Hông nở rộng, </w:t>
      </w:r>
      <w:r w:rsidRPr="002E7E6F">
        <w:rPr>
          <w:rFonts w:ascii="Times New Roman" w:hAnsi="Times New Roman" w:cs="Times New Roman"/>
          <w:sz w:val="26"/>
          <w:szCs w:val="26"/>
          <w:lang w:val="sv-SE"/>
        </w:rPr>
        <w:t>mọc lông ở vùng kín, bắt đầu hành kinh,…</w:t>
      </w:r>
    </w:p>
    <w:p w:rsidR="002C7D76" w:rsidRPr="002E7E6F" w:rsidRDefault="00BE0971" w:rsidP="00BE0971">
      <w:pPr>
        <w:tabs>
          <w:tab w:val="left" w:pos="140"/>
        </w:tabs>
        <w:spacing w:after="0" w:line="360" w:lineRule="auto"/>
        <w:ind w:left="2240" w:right="-360" w:hanging="2240"/>
        <w:rPr>
          <w:rFonts w:ascii="Times New Roman" w:hAnsi="Times New Roman"/>
          <w:b/>
          <w:bCs/>
          <w:iCs/>
          <w:sz w:val="26"/>
          <w:szCs w:val="26"/>
          <w:lang w:val="sv-SE"/>
        </w:rPr>
      </w:pPr>
      <w:r w:rsidRPr="002E7E6F">
        <w:rPr>
          <w:rFonts w:ascii="Times New Roman" w:hAnsi="Times New Roman"/>
          <w:b/>
          <w:bCs/>
          <w:iCs/>
          <w:sz w:val="26"/>
          <w:szCs w:val="26"/>
          <w:lang w:val="sv-SE"/>
        </w:rPr>
        <w:t xml:space="preserve">VII. </w:t>
      </w:r>
      <w:r w:rsidR="002C7D76" w:rsidRPr="002E7E6F">
        <w:rPr>
          <w:rFonts w:ascii="Times New Roman" w:hAnsi="Times New Roman"/>
          <w:b/>
          <w:bCs/>
          <w:iCs/>
          <w:sz w:val="26"/>
          <w:szCs w:val="26"/>
          <w:lang w:val="sv-SE"/>
        </w:rPr>
        <w:t>SỰ ĐIỀU HOÀ VÀ PHỐI HỢP HOẠT ĐỘNG CỦA CÁC TUYẾN NỘI TIẾT</w:t>
      </w:r>
    </w:p>
    <w:p w:rsidR="002C7D76" w:rsidRPr="002E7E6F" w:rsidRDefault="00BE0971" w:rsidP="00BE0971">
      <w:pPr>
        <w:spacing w:after="0" w:line="360" w:lineRule="auto"/>
        <w:ind w:right="-360" w:firstLine="180"/>
        <w:jc w:val="both"/>
        <w:rPr>
          <w:rFonts w:ascii="Times New Roman" w:hAnsi="Times New Roman"/>
          <w:b/>
          <w:bCs/>
          <w:sz w:val="26"/>
          <w:szCs w:val="26"/>
          <w:lang w:val="sv-SE"/>
        </w:rPr>
      </w:pPr>
      <w:r w:rsidRPr="002E7E6F">
        <w:rPr>
          <w:rFonts w:ascii="Times New Roman" w:hAnsi="Times New Roman"/>
          <w:b/>
          <w:bCs/>
          <w:sz w:val="26"/>
          <w:szCs w:val="26"/>
          <w:lang w:val="sv-SE"/>
        </w:rPr>
        <w:t>1</w:t>
      </w:r>
      <w:r w:rsidR="002C7D76" w:rsidRPr="002E7E6F">
        <w:rPr>
          <w:rFonts w:ascii="Times New Roman" w:hAnsi="Times New Roman"/>
          <w:b/>
          <w:bCs/>
          <w:sz w:val="26"/>
          <w:szCs w:val="26"/>
          <w:lang w:val="sv-SE"/>
        </w:rPr>
        <w:t>.Điều hoà hoạt động của các tuyến nội tiết:</w:t>
      </w:r>
    </w:p>
    <w:p w:rsidR="002C7D76" w:rsidRPr="002E7E6F" w:rsidRDefault="002C7D76" w:rsidP="002C7D76">
      <w:pPr>
        <w:spacing w:after="0" w:line="360" w:lineRule="auto"/>
        <w:ind w:right="-360"/>
        <w:jc w:val="both"/>
        <w:rPr>
          <w:rFonts w:ascii="Times New Roman" w:hAnsi="Times New Roman"/>
          <w:iCs/>
          <w:sz w:val="26"/>
          <w:szCs w:val="26"/>
          <w:lang w:val="sv-SE"/>
        </w:rPr>
      </w:pPr>
      <w:r w:rsidRPr="002E7E6F">
        <w:rPr>
          <w:rFonts w:ascii="Times New Roman" w:hAnsi="Times New Roman"/>
          <w:iCs/>
          <w:sz w:val="26"/>
          <w:szCs w:val="26"/>
          <w:lang w:val="sv-SE"/>
        </w:rPr>
        <w:t>- Tuyến yên tiết hooc môn điều khiển sự hoạt động của các tuyến nội tiết khác.</w:t>
      </w:r>
    </w:p>
    <w:p w:rsidR="002C7D76" w:rsidRPr="002E7E6F" w:rsidRDefault="002C7D76" w:rsidP="002C7D76">
      <w:pPr>
        <w:spacing w:after="0" w:line="360" w:lineRule="auto"/>
        <w:ind w:right="-360" w:firstLine="10"/>
        <w:jc w:val="both"/>
        <w:rPr>
          <w:rFonts w:ascii="Times New Roman" w:hAnsi="Times New Roman"/>
          <w:iCs/>
          <w:sz w:val="26"/>
          <w:szCs w:val="26"/>
          <w:lang w:val="sv-SE"/>
        </w:rPr>
      </w:pPr>
      <w:r w:rsidRPr="002E7E6F">
        <w:rPr>
          <w:rFonts w:ascii="Times New Roman" w:hAnsi="Times New Roman"/>
          <w:iCs/>
          <w:sz w:val="26"/>
          <w:szCs w:val="26"/>
          <w:lang w:val="sv-SE"/>
        </w:rPr>
        <w:t xml:space="preserve">- Hoạt động của tuyến yên tăng cường hay kìm hãm, chịu sự chi phối của hooc môn do các tuyến nội tiết tiết ra </w:t>
      </w:r>
      <w:r w:rsidRPr="006C0CF3">
        <w:rPr>
          <w:rFonts w:ascii="Times New Roman" w:hAnsi="Times New Roman"/>
          <w:iCs/>
          <w:sz w:val="26"/>
          <w:szCs w:val="26"/>
        </w:rPr>
        <w:sym w:font="Wingdings 3" w:char="F08A"/>
      </w:r>
      <w:r w:rsidRPr="002E7E6F">
        <w:rPr>
          <w:rFonts w:ascii="Times New Roman" w:hAnsi="Times New Roman"/>
          <w:iCs/>
          <w:sz w:val="26"/>
          <w:szCs w:val="26"/>
          <w:lang w:val="sv-SE"/>
        </w:rPr>
        <w:t xml:space="preserve"> đó là cơ chế tự điều hoà các tuyến nội tiết nhờ thông tin ngược.</w:t>
      </w:r>
    </w:p>
    <w:p w:rsidR="002C7D76" w:rsidRPr="002E7E6F" w:rsidRDefault="00BE0971" w:rsidP="00BE0971">
      <w:pPr>
        <w:spacing w:after="0" w:line="360" w:lineRule="auto"/>
        <w:ind w:right="-360" w:firstLine="180"/>
        <w:jc w:val="both"/>
        <w:rPr>
          <w:rFonts w:ascii="Times New Roman" w:hAnsi="Times New Roman"/>
          <w:iCs/>
          <w:sz w:val="26"/>
          <w:szCs w:val="26"/>
          <w:lang w:val="sv-SE"/>
        </w:rPr>
      </w:pPr>
      <w:r w:rsidRPr="002E7E6F">
        <w:rPr>
          <w:rFonts w:ascii="Times New Roman" w:hAnsi="Times New Roman"/>
          <w:b/>
          <w:bCs/>
          <w:sz w:val="26"/>
          <w:szCs w:val="26"/>
          <w:lang w:val="sv-SE"/>
        </w:rPr>
        <w:t>2</w:t>
      </w:r>
      <w:r w:rsidR="002C7D76" w:rsidRPr="002E7E6F">
        <w:rPr>
          <w:rFonts w:ascii="Times New Roman" w:hAnsi="Times New Roman"/>
          <w:b/>
          <w:bCs/>
          <w:sz w:val="26"/>
          <w:szCs w:val="26"/>
          <w:lang w:val="sv-SE"/>
        </w:rPr>
        <w:t>.Sự phối hợp hoạt động của các tuyến nội tiết:</w:t>
      </w:r>
    </w:p>
    <w:p w:rsidR="002C7D76" w:rsidRPr="002E7E6F" w:rsidRDefault="002C7D76" w:rsidP="002C7D76">
      <w:pPr>
        <w:spacing w:after="0" w:line="360" w:lineRule="auto"/>
        <w:ind w:right="-360"/>
        <w:jc w:val="both"/>
        <w:rPr>
          <w:rFonts w:ascii="Times New Roman" w:hAnsi="Times New Roman"/>
          <w:iCs/>
          <w:sz w:val="26"/>
          <w:szCs w:val="26"/>
          <w:lang w:val="sv-SE"/>
        </w:rPr>
      </w:pPr>
      <w:r w:rsidRPr="002E7E6F">
        <w:rPr>
          <w:rFonts w:ascii="Times New Roman" w:hAnsi="Times New Roman"/>
          <w:iCs/>
          <w:sz w:val="26"/>
          <w:szCs w:val="26"/>
          <w:lang w:val="sv-SE"/>
        </w:rPr>
        <w:t xml:space="preserve">- Các tuyến nội tiết trong cơ thể có sự phối hợp hoạt động </w:t>
      </w:r>
      <w:r w:rsidRPr="006C0CF3">
        <w:rPr>
          <w:rFonts w:ascii="Times New Roman" w:hAnsi="Times New Roman"/>
          <w:iCs/>
          <w:sz w:val="26"/>
          <w:szCs w:val="26"/>
        </w:rPr>
        <w:sym w:font="Wingdings 3" w:char="F08A"/>
      </w:r>
      <w:r w:rsidRPr="002E7E6F">
        <w:rPr>
          <w:rFonts w:ascii="Times New Roman" w:hAnsi="Times New Roman"/>
          <w:iCs/>
          <w:sz w:val="26"/>
          <w:szCs w:val="26"/>
          <w:lang w:val="sv-SE"/>
        </w:rPr>
        <w:t xml:space="preserve"> đảm bảo cho các quá trình sinh lý trong cơ thể diễn ra bình thường</w:t>
      </w:r>
    </w:p>
    <w:p w:rsidR="002C7D76" w:rsidRPr="002E7E6F" w:rsidRDefault="002C7D76" w:rsidP="002C7D76">
      <w:pPr>
        <w:spacing w:after="0" w:line="276" w:lineRule="auto"/>
        <w:ind w:right="-360"/>
        <w:rPr>
          <w:rFonts w:ascii="Times New Roman" w:hAnsi="Times New Roman" w:cs="Times New Roman"/>
          <w:b/>
          <w:sz w:val="26"/>
          <w:szCs w:val="26"/>
          <w:lang w:val="sv-SE"/>
        </w:rPr>
      </w:pPr>
    </w:p>
    <w:sectPr w:rsidR="002C7D76" w:rsidRPr="002E7E6F" w:rsidSect="009F4BC8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F228A"/>
    <w:multiLevelType w:val="hybridMultilevel"/>
    <w:tmpl w:val="02C47A4A"/>
    <w:lvl w:ilvl="0" w:tplc="4D12F9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F4BC8"/>
    <w:rsid w:val="002C7D76"/>
    <w:rsid w:val="002E7E6F"/>
    <w:rsid w:val="00391801"/>
    <w:rsid w:val="004F0956"/>
    <w:rsid w:val="007967EA"/>
    <w:rsid w:val="009F4BC8"/>
    <w:rsid w:val="00BE0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BC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BC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C7D76"/>
    <w:pPr>
      <w:tabs>
        <w:tab w:val="center" w:pos="4513"/>
        <w:tab w:val="right" w:pos="9026"/>
      </w:tabs>
      <w:spacing w:line="259" w:lineRule="auto"/>
    </w:pPr>
    <w:rPr>
      <w:rFonts w:ascii="Times New Roman" w:eastAsia="Arial" w:hAnsi="Times New Roman" w:cs="Times New Roman"/>
      <w:sz w:val="28"/>
      <w:lang w:val="vi-VN"/>
    </w:rPr>
  </w:style>
  <w:style w:type="character" w:customStyle="1" w:styleId="HeaderChar">
    <w:name w:val="Header Char"/>
    <w:basedOn w:val="DefaultParagraphFont"/>
    <w:link w:val="Header"/>
    <w:rsid w:val="002C7D76"/>
    <w:rPr>
      <w:rFonts w:ascii="Times New Roman" w:eastAsia="Arial" w:hAnsi="Times New Roman" w:cs="Times New Roman"/>
      <w:sz w:val="28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981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Thùy Trang</dc:creator>
  <cp:keywords/>
  <dc:description/>
  <cp:lastModifiedBy>Admin</cp:lastModifiedBy>
  <cp:revision>5</cp:revision>
  <dcterms:created xsi:type="dcterms:W3CDTF">2020-05-07T04:00:00Z</dcterms:created>
  <dcterms:modified xsi:type="dcterms:W3CDTF">2020-05-09T07:22:00Z</dcterms:modified>
</cp:coreProperties>
</file>